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«ГЕОРГИЕВСКАЯ СРЕДНЯЯ ОБЩЕОБРАЗОВАТЕЛЬНАЯ ШКОЛА»</w:t>
      </w:r>
    </w:p>
    <w:p w:rsidR="00156B8E" w:rsidRPr="00B2426B" w:rsidRDefault="00156B8E" w:rsidP="00B242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305"/>
        <w:gridCol w:w="3691"/>
        <w:gridCol w:w="3283"/>
      </w:tblGrid>
      <w:tr w:rsidR="00156B8E" w:rsidRPr="00B2426B" w:rsidTr="00325D66">
        <w:tc>
          <w:tcPr>
            <w:tcW w:w="3348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Руководитель ШМО ГЦ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Памберг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Протокол №_____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«____» __________2014г.</w:t>
            </w:r>
          </w:p>
        </w:tc>
        <w:tc>
          <w:tcPr>
            <w:tcW w:w="3748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 ________ 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Верменичева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«____» __________2014г.</w:t>
            </w:r>
          </w:p>
        </w:tc>
        <w:tc>
          <w:tcPr>
            <w:tcW w:w="3326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________ Зинченко Т.П.</w:t>
            </w:r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Приказ №_____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«____» __________2014г.</w:t>
            </w:r>
          </w:p>
        </w:tc>
      </w:tr>
    </w:tbl>
    <w:p w:rsidR="00156B8E" w:rsidRPr="00B2426B" w:rsidRDefault="00156B8E" w:rsidP="00B242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6B8E" w:rsidRDefault="00156B8E" w:rsidP="00B242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426B" w:rsidRPr="00B2426B" w:rsidRDefault="00B2426B" w:rsidP="00B242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426B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26B">
        <w:rPr>
          <w:rFonts w:ascii="Times New Roman" w:hAnsi="Times New Roman"/>
          <w:b/>
          <w:bCs/>
          <w:sz w:val="24"/>
          <w:szCs w:val="24"/>
        </w:rPr>
        <w:t>«Грамматика, правописание и развитие речи»</w:t>
      </w: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26B">
        <w:rPr>
          <w:rFonts w:ascii="Times New Roman" w:hAnsi="Times New Roman"/>
          <w:b/>
          <w:bCs/>
          <w:sz w:val="24"/>
          <w:szCs w:val="24"/>
        </w:rPr>
        <w:t xml:space="preserve">8 класс, </w:t>
      </w:r>
      <w:r w:rsidRPr="00B2426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2426B">
        <w:rPr>
          <w:rFonts w:ascii="Times New Roman" w:hAnsi="Times New Roman"/>
          <w:b/>
          <w:bCs/>
          <w:sz w:val="24"/>
          <w:szCs w:val="24"/>
        </w:rPr>
        <w:t xml:space="preserve"> ступень, базовый уровень</w:t>
      </w: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26B">
        <w:rPr>
          <w:rFonts w:ascii="Times New Roman" w:hAnsi="Times New Roman"/>
          <w:b/>
          <w:bCs/>
          <w:sz w:val="24"/>
          <w:szCs w:val="24"/>
        </w:rPr>
        <w:t xml:space="preserve">Адаптированное  обучение </w:t>
      </w: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B8E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26B" w:rsidRDefault="00B2426B" w:rsidP="00B2426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26B" w:rsidRPr="00B2426B" w:rsidRDefault="00B2426B" w:rsidP="00B2426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26B">
        <w:rPr>
          <w:rFonts w:ascii="Times New Roman" w:hAnsi="Times New Roman"/>
          <w:bCs/>
          <w:sz w:val="24"/>
          <w:szCs w:val="24"/>
        </w:rPr>
        <w:t>Рабочая программа составлена на основе программы</w:t>
      </w: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26B">
        <w:rPr>
          <w:rFonts w:ascii="Times New Roman" w:hAnsi="Times New Roman"/>
          <w:bCs/>
          <w:sz w:val="24"/>
          <w:szCs w:val="24"/>
        </w:rPr>
        <w:t xml:space="preserve">специальных (коррекционных) образовательных учреждений </w:t>
      </w:r>
      <w:r w:rsidRPr="00B2426B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B2426B">
        <w:rPr>
          <w:rFonts w:ascii="Times New Roman" w:hAnsi="Times New Roman"/>
          <w:bCs/>
          <w:sz w:val="24"/>
          <w:szCs w:val="24"/>
        </w:rPr>
        <w:t xml:space="preserve"> вида</w:t>
      </w: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 xml:space="preserve">по русскому языку для 5 – 9  классов. </w:t>
      </w:r>
    </w:p>
    <w:p w:rsidR="00156B8E" w:rsidRPr="00B2426B" w:rsidRDefault="00156B8E" w:rsidP="00B2426B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 xml:space="preserve">Сборник 1/под ред. В.В. Воронковой – М: </w:t>
      </w:r>
      <w:proofErr w:type="spellStart"/>
      <w:r w:rsidRPr="00B2426B">
        <w:rPr>
          <w:rFonts w:ascii="Times New Roman" w:hAnsi="Times New Roman"/>
          <w:sz w:val="24"/>
          <w:szCs w:val="24"/>
        </w:rPr>
        <w:t>Владос</w:t>
      </w:r>
      <w:proofErr w:type="spellEnd"/>
      <w:r w:rsidRPr="00B2426B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B2426B">
          <w:rPr>
            <w:rFonts w:ascii="Times New Roman" w:hAnsi="Times New Roman"/>
            <w:sz w:val="24"/>
            <w:szCs w:val="24"/>
          </w:rPr>
          <w:t>2013 г</w:t>
        </w:r>
      </w:smartTag>
      <w:r w:rsidRPr="00B2426B">
        <w:rPr>
          <w:rFonts w:ascii="Times New Roman" w:hAnsi="Times New Roman"/>
          <w:sz w:val="24"/>
          <w:szCs w:val="24"/>
        </w:rPr>
        <w:t>.</w:t>
      </w: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jc w:val="right"/>
        <w:rPr>
          <w:rFonts w:ascii="Times New Roman" w:hAnsi="Times New Roman"/>
          <w:bCs/>
          <w:sz w:val="24"/>
          <w:szCs w:val="24"/>
        </w:rPr>
      </w:pPr>
      <w:r w:rsidRPr="00B2426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Составитель: Куимова А.О.</w:t>
      </w: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учитель русского языка и литературы</w:t>
      </w: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426B">
        <w:rPr>
          <w:rFonts w:ascii="Times New Roman" w:hAnsi="Times New Roman"/>
          <w:sz w:val="24"/>
          <w:szCs w:val="24"/>
        </w:rPr>
        <w:t>с</w:t>
      </w:r>
      <w:proofErr w:type="gramEnd"/>
      <w:r w:rsidRPr="00B242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426B">
        <w:rPr>
          <w:rFonts w:ascii="Times New Roman" w:hAnsi="Times New Roman"/>
          <w:sz w:val="24"/>
          <w:szCs w:val="24"/>
        </w:rPr>
        <w:t>Георгиевка</w:t>
      </w:r>
      <w:proofErr w:type="gramEnd"/>
      <w:r w:rsidRPr="00B2426B">
        <w:rPr>
          <w:rFonts w:ascii="Times New Roman" w:hAnsi="Times New Roman"/>
          <w:sz w:val="24"/>
          <w:szCs w:val="24"/>
        </w:rPr>
        <w:t xml:space="preserve"> 2014 год</w:t>
      </w: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156B8E" w:rsidRPr="00B2426B" w:rsidRDefault="00156B8E" w:rsidP="00B2426B">
      <w:pPr>
        <w:spacing w:after="0"/>
        <w:rPr>
          <w:rFonts w:ascii="Times New Roman" w:hAnsi="Times New Roman"/>
          <w:sz w:val="24"/>
          <w:szCs w:val="24"/>
        </w:rPr>
      </w:pPr>
    </w:p>
    <w:p w:rsidR="001F0EF9" w:rsidRPr="001F0EF9" w:rsidRDefault="001F0EF9" w:rsidP="001F0EF9">
      <w:pPr>
        <w:pStyle w:val="a4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</w:t>
      </w:r>
      <w:r w:rsidRPr="001F0EF9">
        <w:rPr>
          <w:rFonts w:ascii="Times New Roman" w:hAnsi="Times New Roman"/>
          <w:b/>
          <w:sz w:val="24"/>
          <w:szCs w:val="28"/>
        </w:rPr>
        <w:t xml:space="preserve">Рабочая программа разработана на основе </w:t>
      </w:r>
      <w:r w:rsidRPr="001F0EF9">
        <w:rPr>
          <w:rFonts w:ascii="Times New Roman" w:hAnsi="Times New Roman"/>
          <w:sz w:val="24"/>
          <w:szCs w:val="28"/>
        </w:rPr>
        <w:t>адаптированной  программы МКОУ «Георгие</w:t>
      </w:r>
      <w:r w:rsidRPr="001F0EF9">
        <w:rPr>
          <w:rFonts w:ascii="Times New Roman" w:hAnsi="Times New Roman"/>
          <w:sz w:val="24"/>
          <w:szCs w:val="28"/>
        </w:rPr>
        <w:t>в</w:t>
      </w:r>
      <w:r w:rsidRPr="001F0EF9">
        <w:rPr>
          <w:rFonts w:ascii="Times New Roman" w:hAnsi="Times New Roman"/>
          <w:sz w:val="24"/>
          <w:szCs w:val="28"/>
        </w:rPr>
        <w:t xml:space="preserve">ская </w:t>
      </w:r>
      <w:proofErr w:type="spellStart"/>
      <w:r w:rsidRPr="001F0EF9">
        <w:rPr>
          <w:rFonts w:ascii="Times New Roman" w:hAnsi="Times New Roman"/>
          <w:sz w:val="24"/>
          <w:szCs w:val="28"/>
        </w:rPr>
        <w:t>сош</w:t>
      </w:r>
      <w:proofErr w:type="spellEnd"/>
      <w:r w:rsidRPr="001F0EF9">
        <w:rPr>
          <w:rFonts w:ascii="Times New Roman" w:hAnsi="Times New Roman"/>
          <w:sz w:val="24"/>
          <w:szCs w:val="28"/>
        </w:rPr>
        <w:t xml:space="preserve">» с учетом УМК автора В.В.Воронковой  по русскому языку для 5-9 классов </w:t>
      </w:r>
      <w:r w:rsidRPr="001F0EF9">
        <w:rPr>
          <w:rFonts w:ascii="Times New Roman" w:hAnsi="Times New Roman"/>
          <w:bCs/>
          <w:sz w:val="24"/>
          <w:szCs w:val="28"/>
        </w:rPr>
        <w:t>специал</w:t>
      </w:r>
      <w:r w:rsidRPr="001F0EF9">
        <w:rPr>
          <w:rFonts w:ascii="Times New Roman" w:hAnsi="Times New Roman"/>
          <w:bCs/>
          <w:sz w:val="24"/>
          <w:szCs w:val="28"/>
        </w:rPr>
        <w:t>ь</w:t>
      </w:r>
      <w:r w:rsidRPr="001F0EF9">
        <w:rPr>
          <w:rFonts w:ascii="Times New Roman" w:hAnsi="Times New Roman"/>
          <w:bCs/>
          <w:sz w:val="24"/>
          <w:szCs w:val="28"/>
        </w:rPr>
        <w:t xml:space="preserve">ных (коррекционных) образовательных учреждений </w:t>
      </w:r>
      <w:r w:rsidRPr="001F0EF9">
        <w:rPr>
          <w:rFonts w:ascii="Times New Roman" w:hAnsi="Times New Roman"/>
          <w:bCs/>
          <w:sz w:val="24"/>
          <w:szCs w:val="28"/>
          <w:lang w:val="en-US"/>
        </w:rPr>
        <w:t>VIII</w:t>
      </w:r>
      <w:r w:rsidRPr="001F0EF9">
        <w:rPr>
          <w:rFonts w:ascii="Times New Roman" w:hAnsi="Times New Roman"/>
          <w:bCs/>
          <w:sz w:val="24"/>
          <w:szCs w:val="28"/>
        </w:rPr>
        <w:t xml:space="preserve"> вида.</w:t>
      </w:r>
    </w:p>
    <w:p w:rsidR="001F0EF9" w:rsidRPr="001F0EF9" w:rsidRDefault="001F0EF9" w:rsidP="001F0EF9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1F0EF9">
        <w:rPr>
          <w:rFonts w:ascii="Times New Roman" w:hAnsi="Times New Roman"/>
          <w:sz w:val="24"/>
          <w:szCs w:val="28"/>
        </w:rPr>
        <w:t xml:space="preserve">   </w:t>
      </w:r>
      <w:r w:rsidRPr="001F0EF9">
        <w:rPr>
          <w:rFonts w:ascii="Times New Roman" w:hAnsi="Times New Roman"/>
          <w:b/>
          <w:sz w:val="24"/>
          <w:szCs w:val="28"/>
        </w:rPr>
        <w:t>Используемый учебно-методический комплект:</w:t>
      </w:r>
    </w:p>
    <w:p w:rsidR="001F0EF9" w:rsidRPr="001F0EF9" w:rsidRDefault="001F0EF9" w:rsidP="001F0EF9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1F0EF9">
        <w:rPr>
          <w:rFonts w:ascii="Times New Roman" w:hAnsi="Times New Roman"/>
          <w:sz w:val="24"/>
          <w:szCs w:val="28"/>
        </w:rPr>
        <w:t xml:space="preserve">1. Программа специальных (коррекционных) образовательных учреждений </w:t>
      </w:r>
      <w:r w:rsidRPr="001F0EF9">
        <w:rPr>
          <w:rFonts w:ascii="Times New Roman" w:hAnsi="Times New Roman"/>
          <w:sz w:val="24"/>
          <w:szCs w:val="28"/>
          <w:lang w:val="en-US"/>
        </w:rPr>
        <w:t>VIII</w:t>
      </w:r>
      <w:r w:rsidRPr="001F0EF9">
        <w:rPr>
          <w:rFonts w:ascii="Times New Roman" w:hAnsi="Times New Roman"/>
          <w:sz w:val="24"/>
          <w:szCs w:val="28"/>
        </w:rPr>
        <w:t xml:space="preserve"> вида: 5-9 </w:t>
      </w:r>
      <w:proofErr w:type="spellStart"/>
      <w:r w:rsidRPr="001F0EF9">
        <w:rPr>
          <w:rFonts w:ascii="Times New Roman" w:hAnsi="Times New Roman"/>
          <w:sz w:val="24"/>
          <w:szCs w:val="28"/>
        </w:rPr>
        <w:t>кл</w:t>
      </w:r>
      <w:proofErr w:type="spellEnd"/>
      <w:r w:rsidRPr="001F0EF9">
        <w:rPr>
          <w:rFonts w:ascii="Times New Roman" w:hAnsi="Times New Roman"/>
          <w:sz w:val="24"/>
          <w:szCs w:val="28"/>
        </w:rPr>
        <w:t xml:space="preserve">.: В 2 сб./Под ред. В.В. Воронковой. – М.: </w:t>
      </w:r>
      <w:proofErr w:type="spellStart"/>
      <w:r w:rsidRPr="001F0EF9">
        <w:rPr>
          <w:rFonts w:ascii="Times New Roman" w:hAnsi="Times New Roman"/>
          <w:sz w:val="24"/>
          <w:szCs w:val="28"/>
        </w:rPr>
        <w:t>Гуманитар</w:t>
      </w:r>
      <w:proofErr w:type="spellEnd"/>
      <w:r w:rsidRPr="001F0EF9">
        <w:rPr>
          <w:rFonts w:ascii="Times New Roman" w:hAnsi="Times New Roman"/>
          <w:sz w:val="24"/>
          <w:szCs w:val="28"/>
        </w:rPr>
        <w:t>. Изд. центр ВЛ</w:t>
      </w:r>
      <w:r w:rsidRPr="001F0EF9">
        <w:rPr>
          <w:rFonts w:ascii="Times New Roman" w:hAnsi="Times New Roman"/>
          <w:sz w:val="24"/>
          <w:szCs w:val="28"/>
        </w:rPr>
        <w:t>А</w:t>
      </w:r>
      <w:r w:rsidRPr="001F0EF9">
        <w:rPr>
          <w:rFonts w:ascii="Times New Roman" w:hAnsi="Times New Roman"/>
          <w:sz w:val="24"/>
          <w:szCs w:val="28"/>
        </w:rPr>
        <w:t>ДОС, 2011. – Сб.1. – 224 с.</w:t>
      </w:r>
    </w:p>
    <w:p w:rsidR="001F0EF9" w:rsidRPr="001F0EF9" w:rsidRDefault="001F0EF9" w:rsidP="001F0E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0EF9">
        <w:rPr>
          <w:rFonts w:ascii="Times New Roman" w:hAnsi="Times New Roman"/>
          <w:sz w:val="24"/>
          <w:szCs w:val="28"/>
        </w:rPr>
        <w:t xml:space="preserve">2. </w:t>
      </w:r>
      <w:proofErr w:type="spellStart"/>
      <w:r w:rsidRPr="001F0EF9">
        <w:rPr>
          <w:rFonts w:ascii="Times New Roman" w:hAnsi="Times New Roman"/>
          <w:sz w:val="24"/>
          <w:szCs w:val="28"/>
        </w:rPr>
        <w:t>Галунчикова</w:t>
      </w:r>
      <w:proofErr w:type="spellEnd"/>
      <w:r w:rsidRPr="001F0EF9">
        <w:rPr>
          <w:rFonts w:ascii="Times New Roman" w:hAnsi="Times New Roman"/>
          <w:sz w:val="24"/>
          <w:szCs w:val="28"/>
        </w:rPr>
        <w:t xml:space="preserve"> Н. Г., Якубовская Э. В. Русский язык. Учебник для 9 класса специальных (ко</w:t>
      </w:r>
      <w:r w:rsidRPr="001F0EF9">
        <w:rPr>
          <w:rFonts w:ascii="Times New Roman" w:hAnsi="Times New Roman"/>
          <w:sz w:val="24"/>
          <w:szCs w:val="28"/>
        </w:rPr>
        <w:t>р</w:t>
      </w:r>
      <w:r w:rsidRPr="001F0EF9">
        <w:rPr>
          <w:rFonts w:ascii="Times New Roman" w:hAnsi="Times New Roman"/>
          <w:sz w:val="24"/>
          <w:szCs w:val="28"/>
        </w:rPr>
        <w:t xml:space="preserve">рекционных) образовательных учреждений </w:t>
      </w:r>
      <w:r w:rsidRPr="001F0EF9">
        <w:rPr>
          <w:rFonts w:ascii="Times New Roman" w:hAnsi="Times New Roman"/>
          <w:sz w:val="24"/>
          <w:szCs w:val="28"/>
          <w:lang w:val="en-US"/>
        </w:rPr>
        <w:t>VIII</w:t>
      </w:r>
      <w:r w:rsidRPr="001F0EF9">
        <w:rPr>
          <w:rFonts w:ascii="Times New Roman" w:hAnsi="Times New Roman"/>
          <w:sz w:val="24"/>
          <w:szCs w:val="28"/>
        </w:rPr>
        <w:t xml:space="preserve"> вида. – М.: Просвещ</w:t>
      </w:r>
      <w:r w:rsidRPr="001F0EF9">
        <w:rPr>
          <w:rFonts w:ascii="Times New Roman" w:hAnsi="Times New Roman"/>
          <w:sz w:val="24"/>
          <w:szCs w:val="28"/>
        </w:rPr>
        <w:t>е</w:t>
      </w:r>
      <w:r w:rsidRPr="001F0EF9">
        <w:rPr>
          <w:rFonts w:ascii="Times New Roman" w:hAnsi="Times New Roman"/>
          <w:sz w:val="24"/>
          <w:szCs w:val="28"/>
        </w:rPr>
        <w:t>ние, 2009. – 263 стр.</w:t>
      </w:r>
    </w:p>
    <w:p w:rsidR="001F0EF9" w:rsidRPr="001F0EF9" w:rsidRDefault="001F0EF9" w:rsidP="001F0E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3. Рабочая тетрадь 1. Русский язык. Состав слова. 5-9 классы (VIII вид). </w:t>
      </w:r>
      <w:proofErr w:type="spellStart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>Галунчикова</w:t>
      </w:r>
      <w:proofErr w:type="spellEnd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Н.Г., Як</w:t>
      </w:r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>у</w:t>
      </w:r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>бовская Э.В.</w:t>
      </w:r>
    </w:p>
    <w:p w:rsidR="001F0EF9" w:rsidRPr="001F0EF9" w:rsidRDefault="001F0EF9" w:rsidP="001F0E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4. Рабочая тетрадь 2. Русский язык. Имя существительное. 5-9 классы (VIII вид). </w:t>
      </w:r>
      <w:proofErr w:type="spellStart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>Галунчикова</w:t>
      </w:r>
      <w:proofErr w:type="spellEnd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Н.Г., Якубовская Э.В.</w:t>
      </w:r>
    </w:p>
    <w:p w:rsidR="001F0EF9" w:rsidRPr="001F0EF9" w:rsidRDefault="001F0EF9" w:rsidP="001F0E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5. Рабочая тетрадь 3. Русский язык. Имя прилагательное. 5-9 классы (VIII вид). </w:t>
      </w:r>
      <w:proofErr w:type="spellStart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>Галунчикова</w:t>
      </w:r>
      <w:proofErr w:type="spellEnd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Н.Г., Якубовская Э.В.</w:t>
      </w:r>
    </w:p>
    <w:p w:rsidR="001F0EF9" w:rsidRPr="001F0EF9" w:rsidRDefault="001F0EF9" w:rsidP="001F0E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6. Рабочая тетрадь 4. Русский язык. Глагол. 5-9 классы (VIII вид). </w:t>
      </w:r>
      <w:proofErr w:type="spellStart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>Галунчикова</w:t>
      </w:r>
      <w:proofErr w:type="spellEnd"/>
      <w:r w:rsidRPr="001F0EF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Н.Г., Якубовская Э.В.</w:t>
      </w:r>
    </w:p>
    <w:p w:rsidR="00156B8E" w:rsidRPr="00B2426B" w:rsidRDefault="00156B8E" w:rsidP="00B2426B">
      <w:pPr>
        <w:spacing w:after="0"/>
        <w:ind w:firstLine="284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Учебно-методический комплект допущен Министерством образования и науки Российской Федерации, входит в федеральный перечень учебников на 2014-2015 учебный год.</w:t>
      </w:r>
      <w:r w:rsidRPr="00B2426B">
        <w:rPr>
          <w:rFonts w:ascii="Times New Roman" w:hAnsi="Times New Roman"/>
          <w:color w:val="12213E"/>
          <w:sz w:val="24"/>
          <w:szCs w:val="24"/>
        </w:rPr>
        <w:t xml:space="preserve"> </w:t>
      </w:r>
    </w:p>
    <w:p w:rsidR="00156B8E" w:rsidRPr="00B2426B" w:rsidRDefault="00B2426B" w:rsidP="00B242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56B8E" w:rsidRPr="00B2426B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</w:t>
      </w:r>
      <w:r w:rsidR="00156B8E" w:rsidRPr="00B2426B">
        <w:rPr>
          <w:rFonts w:ascii="Times New Roman" w:hAnsi="Times New Roman"/>
          <w:sz w:val="24"/>
          <w:szCs w:val="24"/>
        </w:rPr>
        <w:t>а</w:t>
      </w:r>
      <w:r w:rsidR="00156B8E" w:rsidRPr="00B2426B">
        <w:rPr>
          <w:rFonts w:ascii="Times New Roman" w:hAnsi="Times New Roman"/>
          <w:sz w:val="24"/>
          <w:szCs w:val="24"/>
        </w:rPr>
        <w:t>ции предусматривает на изучение русского (родного) языка в 8 классе – 136 часов, 4 часа в нед</w:t>
      </w:r>
      <w:r w:rsidR="00156B8E" w:rsidRPr="00B2426B">
        <w:rPr>
          <w:rFonts w:ascii="Times New Roman" w:hAnsi="Times New Roman"/>
          <w:sz w:val="24"/>
          <w:szCs w:val="24"/>
        </w:rPr>
        <w:t>е</w:t>
      </w:r>
      <w:r w:rsidR="00156B8E" w:rsidRPr="00B2426B">
        <w:rPr>
          <w:rFonts w:ascii="Times New Roman" w:hAnsi="Times New Roman"/>
          <w:sz w:val="24"/>
          <w:szCs w:val="24"/>
        </w:rPr>
        <w:t>лю.</w:t>
      </w:r>
    </w:p>
    <w:p w:rsidR="00156B8E" w:rsidRPr="00B2426B" w:rsidRDefault="00156B8E" w:rsidP="00B2426B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Программа направлена на разностороннее развитие личности учащихся, способствует их у</w:t>
      </w:r>
      <w:r w:rsidRPr="00B2426B">
        <w:rPr>
          <w:rFonts w:ascii="Times New Roman" w:hAnsi="Times New Roman"/>
          <w:sz w:val="24"/>
          <w:szCs w:val="24"/>
        </w:rPr>
        <w:t>м</w:t>
      </w:r>
      <w:r w:rsidRPr="00B2426B">
        <w:rPr>
          <w:rFonts w:ascii="Times New Roman" w:hAnsi="Times New Roman"/>
          <w:sz w:val="24"/>
          <w:szCs w:val="24"/>
        </w:rPr>
        <w:t>ственному развитию, обеспечивает гражданское, нравственное, эстетическое воспитание. Она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156B8E" w:rsidRPr="00B2426B" w:rsidRDefault="00156B8E" w:rsidP="00B2426B">
      <w:pPr>
        <w:pStyle w:val="8"/>
        <w:shd w:val="clear" w:color="auto" w:fill="auto"/>
        <w:spacing w:line="276" w:lineRule="auto"/>
        <w:ind w:firstLine="0"/>
        <w:jc w:val="left"/>
        <w:rPr>
          <w:rStyle w:val="6"/>
          <w:b/>
          <w:sz w:val="24"/>
          <w:szCs w:val="24"/>
        </w:rPr>
      </w:pPr>
      <w:r w:rsidRPr="00B2426B">
        <w:rPr>
          <w:rStyle w:val="6"/>
          <w:b/>
          <w:sz w:val="24"/>
          <w:szCs w:val="24"/>
        </w:rPr>
        <w:t>Цель:</w:t>
      </w:r>
    </w:p>
    <w:p w:rsidR="00156B8E" w:rsidRPr="00B2426B" w:rsidRDefault="00156B8E" w:rsidP="00B2426B">
      <w:pPr>
        <w:pStyle w:val="8"/>
        <w:shd w:val="clear" w:color="auto" w:fill="auto"/>
        <w:spacing w:line="276" w:lineRule="auto"/>
        <w:ind w:left="567" w:firstLine="0"/>
        <w:jc w:val="left"/>
        <w:rPr>
          <w:spacing w:val="-9"/>
          <w:sz w:val="24"/>
          <w:szCs w:val="24"/>
        </w:rPr>
      </w:pPr>
      <w:r w:rsidRPr="00B2426B">
        <w:rPr>
          <w:spacing w:val="-10"/>
          <w:sz w:val="24"/>
          <w:szCs w:val="24"/>
        </w:rPr>
        <w:t xml:space="preserve">- получение </w:t>
      </w:r>
      <w:proofErr w:type="gramStart"/>
      <w:r w:rsidRPr="00B2426B">
        <w:rPr>
          <w:spacing w:val="-10"/>
          <w:sz w:val="24"/>
          <w:szCs w:val="24"/>
        </w:rPr>
        <w:t>обучающимися</w:t>
      </w:r>
      <w:proofErr w:type="gramEnd"/>
      <w:r w:rsidRPr="00B2426B">
        <w:rPr>
          <w:spacing w:val="-10"/>
          <w:sz w:val="24"/>
          <w:szCs w:val="24"/>
        </w:rPr>
        <w:t xml:space="preserve"> достаточно прочных навыков грамотного письма на </w:t>
      </w:r>
      <w:r w:rsidRPr="00B2426B">
        <w:rPr>
          <w:spacing w:val="-9"/>
          <w:sz w:val="24"/>
          <w:szCs w:val="24"/>
        </w:rPr>
        <w:t>основе изучения элементарного курса грамматики;</w:t>
      </w:r>
    </w:p>
    <w:p w:rsidR="00156B8E" w:rsidRPr="00B2426B" w:rsidRDefault="00156B8E" w:rsidP="00B2426B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pacing w:val="-9"/>
          <w:sz w:val="24"/>
          <w:szCs w:val="24"/>
        </w:rPr>
        <w:t xml:space="preserve">- </w:t>
      </w:r>
      <w:r w:rsidRPr="00B2426B">
        <w:rPr>
          <w:rFonts w:ascii="Times New Roman" w:hAnsi="Times New Roman"/>
          <w:sz w:val="24"/>
          <w:szCs w:val="24"/>
        </w:rPr>
        <w:t>развитие речи, мышления, воображения школьников, способности выбирать средства яз</w:t>
      </w:r>
      <w:r w:rsidRPr="00B2426B">
        <w:rPr>
          <w:rFonts w:ascii="Times New Roman" w:hAnsi="Times New Roman"/>
          <w:sz w:val="24"/>
          <w:szCs w:val="24"/>
        </w:rPr>
        <w:t>ы</w:t>
      </w:r>
      <w:r w:rsidRPr="00B2426B">
        <w:rPr>
          <w:rFonts w:ascii="Times New Roman" w:hAnsi="Times New Roman"/>
          <w:sz w:val="24"/>
          <w:szCs w:val="24"/>
        </w:rPr>
        <w:t>ка в соответствии с условиями общения;</w:t>
      </w:r>
    </w:p>
    <w:p w:rsidR="00156B8E" w:rsidRPr="00B2426B" w:rsidRDefault="00156B8E" w:rsidP="00B2426B">
      <w:pPr>
        <w:widowControl w:val="0"/>
        <w:shd w:val="clear" w:color="auto" w:fill="FFFFFF"/>
        <w:tabs>
          <w:tab w:val="left" w:pos="576"/>
          <w:tab w:val="left" w:pos="4526"/>
        </w:tabs>
        <w:autoSpaceDE w:val="0"/>
        <w:autoSpaceDN w:val="0"/>
        <w:adjustRightInd w:val="0"/>
        <w:spacing w:after="0"/>
        <w:ind w:left="567" w:right="29"/>
        <w:jc w:val="both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pacing w:val="-11"/>
          <w:sz w:val="24"/>
          <w:szCs w:val="24"/>
        </w:rPr>
        <w:t xml:space="preserve">- формирование умения правильно и последовательно излагать свои мысли </w:t>
      </w:r>
      <w:r w:rsidRPr="00B2426B">
        <w:rPr>
          <w:rFonts w:ascii="Times New Roman" w:hAnsi="Times New Roman"/>
          <w:spacing w:val="-12"/>
          <w:sz w:val="24"/>
          <w:szCs w:val="24"/>
        </w:rPr>
        <w:t>в устной и письменной форме;</w:t>
      </w:r>
    </w:p>
    <w:p w:rsidR="00156B8E" w:rsidRPr="00B2426B" w:rsidRDefault="00156B8E" w:rsidP="00B2426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567" w:right="24"/>
        <w:jc w:val="both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pacing w:val="-11"/>
          <w:sz w:val="24"/>
          <w:szCs w:val="24"/>
        </w:rPr>
        <w:t xml:space="preserve">- формирование социально-адаптированной личности в плане общего развития и </w:t>
      </w:r>
      <w:r w:rsidRPr="00B2426B">
        <w:rPr>
          <w:rFonts w:ascii="Times New Roman" w:hAnsi="Times New Roman"/>
          <w:sz w:val="24"/>
          <w:szCs w:val="24"/>
        </w:rPr>
        <w:t>сформирован</w:t>
      </w:r>
      <w:r w:rsidR="00B2426B">
        <w:rPr>
          <w:rFonts w:ascii="Times New Roman" w:hAnsi="Times New Roman"/>
          <w:sz w:val="24"/>
          <w:szCs w:val="24"/>
        </w:rPr>
        <w:t>-</w:t>
      </w:r>
      <w:r w:rsidRPr="00B2426B">
        <w:rPr>
          <w:rFonts w:ascii="Times New Roman" w:hAnsi="Times New Roman"/>
          <w:sz w:val="24"/>
          <w:szCs w:val="24"/>
        </w:rPr>
        <w:t>ности нравственных качеств.</w:t>
      </w:r>
    </w:p>
    <w:p w:rsidR="00156B8E" w:rsidRPr="00B2426B" w:rsidRDefault="00156B8E" w:rsidP="00B2426B">
      <w:pPr>
        <w:pStyle w:val="8"/>
        <w:shd w:val="clear" w:color="auto" w:fill="auto"/>
        <w:spacing w:line="276" w:lineRule="auto"/>
        <w:ind w:left="20" w:hanging="20"/>
        <w:jc w:val="left"/>
        <w:rPr>
          <w:b/>
          <w:sz w:val="24"/>
          <w:szCs w:val="24"/>
        </w:rPr>
      </w:pPr>
      <w:r w:rsidRPr="00B2426B">
        <w:rPr>
          <w:rStyle w:val="6"/>
          <w:b/>
          <w:sz w:val="24"/>
          <w:szCs w:val="24"/>
        </w:rPr>
        <w:t>Задачи</w:t>
      </w:r>
      <w:r w:rsidRPr="00B2426B">
        <w:rPr>
          <w:b/>
          <w:sz w:val="24"/>
          <w:szCs w:val="24"/>
        </w:rPr>
        <w:t>:</w:t>
      </w:r>
    </w:p>
    <w:p w:rsidR="00156B8E" w:rsidRPr="00B2426B" w:rsidRDefault="00156B8E" w:rsidP="00B2426B">
      <w:pPr>
        <w:pStyle w:val="8"/>
        <w:shd w:val="clear" w:color="auto" w:fill="auto"/>
        <w:tabs>
          <w:tab w:val="left" w:pos="709"/>
        </w:tabs>
        <w:spacing w:line="276" w:lineRule="auto"/>
        <w:ind w:left="426" w:right="100" w:firstLine="0"/>
        <w:jc w:val="left"/>
        <w:rPr>
          <w:sz w:val="24"/>
          <w:szCs w:val="24"/>
        </w:rPr>
      </w:pPr>
      <w:r w:rsidRPr="00B2426B">
        <w:rPr>
          <w:sz w:val="24"/>
          <w:szCs w:val="24"/>
        </w:rPr>
        <w:t>- Развивать устную и письменную речь учащихся, овладевать речевой деятельностью в ра</w:t>
      </w:r>
      <w:r w:rsidRPr="00B2426B">
        <w:rPr>
          <w:sz w:val="24"/>
          <w:szCs w:val="24"/>
        </w:rPr>
        <w:t>з</w:t>
      </w:r>
      <w:r w:rsidRPr="00B2426B">
        <w:rPr>
          <w:sz w:val="24"/>
          <w:szCs w:val="24"/>
        </w:rPr>
        <w:t>ных ее видах (чтение, письмо, говорение, слушание);</w:t>
      </w:r>
    </w:p>
    <w:p w:rsidR="00156B8E" w:rsidRPr="00B2426B" w:rsidRDefault="00156B8E" w:rsidP="00B2426B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- формировать орфографические и пунктуационные навыки, речевые умения,</w:t>
      </w:r>
    </w:p>
    <w:p w:rsidR="00156B8E" w:rsidRPr="00B2426B" w:rsidRDefault="00156B8E" w:rsidP="00B2426B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2426B">
        <w:rPr>
          <w:rFonts w:ascii="Times New Roman" w:hAnsi="Times New Roman"/>
          <w:sz w:val="24"/>
          <w:szCs w:val="24"/>
        </w:rPr>
        <w:t>обеспечивающие</w:t>
      </w:r>
      <w:proofErr w:type="gramEnd"/>
      <w:r w:rsidRPr="00B2426B">
        <w:rPr>
          <w:rFonts w:ascii="Times New Roman" w:hAnsi="Times New Roman"/>
          <w:sz w:val="24"/>
          <w:szCs w:val="24"/>
        </w:rPr>
        <w:t xml:space="preserve"> восприятие, воспроизведение и создание высказываний в устной и пис</w:t>
      </w:r>
      <w:r w:rsidRPr="00B2426B">
        <w:rPr>
          <w:rFonts w:ascii="Times New Roman" w:hAnsi="Times New Roman"/>
          <w:sz w:val="24"/>
          <w:szCs w:val="24"/>
        </w:rPr>
        <w:t>ь</w:t>
      </w:r>
      <w:r w:rsidRPr="00B2426B">
        <w:rPr>
          <w:rFonts w:ascii="Times New Roman" w:hAnsi="Times New Roman"/>
          <w:sz w:val="24"/>
          <w:szCs w:val="24"/>
        </w:rPr>
        <w:t>менной форме;</w:t>
      </w:r>
    </w:p>
    <w:p w:rsidR="00156B8E" w:rsidRPr="00B2426B" w:rsidRDefault="00156B8E" w:rsidP="00B2426B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- обогащать словарный запас, уметь пользоваться словарями разных типов;</w:t>
      </w:r>
    </w:p>
    <w:p w:rsidR="00156B8E" w:rsidRPr="00B2426B" w:rsidRDefault="00156B8E" w:rsidP="00B2426B">
      <w:pPr>
        <w:pStyle w:val="8"/>
        <w:shd w:val="clear" w:color="auto" w:fill="auto"/>
        <w:tabs>
          <w:tab w:val="left" w:pos="1048"/>
        </w:tabs>
        <w:spacing w:line="276" w:lineRule="auto"/>
        <w:ind w:left="426" w:right="-2" w:firstLine="0"/>
        <w:jc w:val="left"/>
        <w:rPr>
          <w:sz w:val="24"/>
          <w:szCs w:val="24"/>
        </w:rPr>
      </w:pPr>
      <w:r w:rsidRPr="00B2426B">
        <w:rPr>
          <w:sz w:val="24"/>
          <w:szCs w:val="24"/>
        </w:rPr>
        <w:t>- осуществлять эстетическое, эмоциональное, нравственное развитие личности.</w:t>
      </w:r>
    </w:p>
    <w:p w:rsidR="00156B8E" w:rsidRPr="00B2426B" w:rsidRDefault="00156B8E" w:rsidP="00B2426B">
      <w:pPr>
        <w:pStyle w:val="8"/>
        <w:shd w:val="clear" w:color="auto" w:fill="auto"/>
        <w:tabs>
          <w:tab w:val="left" w:pos="1044"/>
        </w:tabs>
        <w:spacing w:line="276" w:lineRule="auto"/>
        <w:ind w:left="426" w:right="100" w:firstLine="0"/>
        <w:jc w:val="left"/>
        <w:rPr>
          <w:sz w:val="24"/>
          <w:szCs w:val="24"/>
        </w:rPr>
      </w:pPr>
      <w:r w:rsidRPr="00B2426B">
        <w:rPr>
          <w:sz w:val="24"/>
          <w:szCs w:val="24"/>
        </w:rPr>
        <w:t>- воспитывать у учащихся целенаправленность, терпеливость, работоспособность, насто</w:t>
      </w:r>
      <w:r w:rsidRPr="00B2426B">
        <w:rPr>
          <w:sz w:val="24"/>
          <w:szCs w:val="24"/>
        </w:rPr>
        <w:t>й</w:t>
      </w:r>
      <w:r w:rsidRPr="00B2426B">
        <w:rPr>
          <w:sz w:val="24"/>
          <w:szCs w:val="24"/>
        </w:rPr>
        <w:t>чивость, трудолюбие, самостоятельность, навыки контроля и самоконтроля, развивать то</w:t>
      </w:r>
      <w:r w:rsidRPr="00B2426B">
        <w:rPr>
          <w:sz w:val="24"/>
          <w:szCs w:val="24"/>
        </w:rPr>
        <w:t>ч</w:t>
      </w:r>
      <w:r w:rsidRPr="00B2426B">
        <w:rPr>
          <w:sz w:val="24"/>
          <w:szCs w:val="24"/>
        </w:rPr>
        <w:t>ность, умение планировать работу и доводить начатое дело до конца.</w:t>
      </w:r>
    </w:p>
    <w:p w:rsidR="00156B8E" w:rsidRPr="00B2426B" w:rsidRDefault="00156B8E" w:rsidP="00B2426B">
      <w:pPr>
        <w:pStyle w:val="a3"/>
        <w:spacing w:before="0" w:beforeAutospacing="0" w:after="0" w:afterAutospacing="0" w:line="276" w:lineRule="auto"/>
        <w:ind w:firstLine="284"/>
        <w:jc w:val="both"/>
      </w:pPr>
      <w:r w:rsidRPr="00B2426B">
        <w:t>Программа обеспечивает необходимую систематизацию знаний.  Программный материал ра</w:t>
      </w:r>
      <w:r w:rsidRPr="00B2426B">
        <w:t>с</w:t>
      </w:r>
      <w:r w:rsidRPr="00B2426B">
        <w:t xml:space="preserve">положен </w:t>
      </w:r>
      <w:r w:rsidRPr="00B2426B">
        <w:rPr>
          <w:rStyle w:val="a9"/>
        </w:rPr>
        <w:t xml:space="preserve">концентрически: </w:t>
      </w:r>
      <w:r w:rsidRPr="00B2426B">
        <w:t>основные части речи, обеспечивающие высказывание (имя сущес</w:t>
      </w:r>
      <w:r w:rsidRPr="00B2426B">
        <w:t>т</w:t>
      </w:r>
      <w:r w:rsidRPr="00B2426B">
        <w:lastRenderedPageBreak/>
        <w:t>вительное, имя прилагательное, глагол), включены в содержание 5 и последующих классов с п</w:t>
      </w:r>
      <w:r w:rsidRPr="00B2426B">
        <w:t>о</w:t>
      </w:r>
      <w:r w:rsidRPr="00B2426B">
        <w:t>степенным наращиванием сведений по каждой из названных тем.</w:t>
      </w:r>
    </w:p>
    <w:p w:rsidR="00156B8E" w:rsidRPr="00B2426B" w:rsidRDefault="00156B8E" w:rsidP="00B2426B">
      <w:pPr>
        <w:spacing w:after="0"/>
        <w:ind w:firstLine="284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В процессе изучения грамматики и правописания у школьников развивается устная и пис</w:t>
      </w:r>
      <w:r w:rsidRPr="00B2426B">
        <w:rPr>
          <w:rFonts w:ascii="Times New Roman" w:hAnsi="Times New Roman"/>
          <w:color w:val="12213E"/>
          <w:sz w:val="24"/>
          <w:szCs w:val="24"/>
        </w:rPr>
        <w:t>ь</w:t>
      </w:r>
      <w:r w:rsidRPr="00B2426B">
        <w:rPr>
          <w:rFonts w:ascii="Times New Roman" w:hAnsi="Times New Roman"/>
          <w:color w:val="12213E"/>
          <w:sz w:val="24"/>
          <w:szCs w:val="24"/>
        </w:rPr>
        <w:t>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</w:t>
      </w:r>
      <w:r w:rsidRPr="00B2426B">
        <w:rPr>
          <w:rFonts w:ascii="Times New Roman" w:hAnsi="Times New Roman"/>
          <w:color w:val="12213E"/>
          <w:sz w:val="24"/>
          <w:szCs w:val="24"/>
        </w:rPr>
        <w:t>к</w:t>
      </w:r>
      <w:r w:rsidRPr="00B2426B">
        <w:rPr>
          <w:rFonts w:ascii="Times New Roman" w:hAnsi="Times New Roman"/>
          <w:color w:val="12213E"/>
          <w:sz w:val="24"/>
          <w:szCs w:val="24"/>
        </w:rPr>
        <w:t>цию высших психических функций учащихся с целью более успешного осуществления их умс</w:t>
      </w:r>
      <w:r w:rsidRPr="00B2426B">
        <w:rPr>
          <w:rFonts w:ascii="Times New Roman" w:hAnsi="Times New Roman"/>
          <w:color w:val="12213E"/>
          <w:sz w:val="24"/>
          <w:szCs w:val="24"/>
        </w:rPr>
        <w:t>т</w:t>
      </w:r>
      <w:r w:rsidRPr="00B2426B">
        <w:rPr>
          <w:rFonts w:ascii="Times New Roman" w:hAnsi="Times New Roman"/>
          <w:color w:val="12213E"/>
          <w:sz w:val="24"/>
          <w:szCs w:val="24"/>
        </w:rPr>
        <w:t>венного и речевого развития.</w:t>
      </w:r>
    </w:p>
    <w:p w:rsidR="00023E42" w:rsidRPr="00B2426B" w:rsidRDefault="00B2426B" w:rsidP="00B2426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023E42" w:rsidRPr="00B2426B">
        <w:rPr>
          <w:rFonts w:ascii="Times New Roman" w:eastAsiaTheme="minorHAnsi" w:hAnsi="Times New Roman"/>
          <w:sz w:val="24"/>
          <w:szCs w:val="24"/>
        </w:rPr>
        <w:t xml:space="preserve">При обучении русскому языку используются следующие принципы: </w:t>
      </w:r>
      <w:r w:rsidR="00023E42" w:rsidRPr="00B242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принцип коррекционно-речевой</w:t>
      </w:r>
      <w:r w:rsidR="00023E42" w:rsidRPr="00B2426B">
        <w:rPr>
          <w:rFonts w:ascii="Times New Roman" w:eastAsiaTheme="minorHAnsi" w:hAnsi="Times New Roman"/>
          <w:sz w:val="24"/>
          <w:szCs w:val="24"/>
        </w:rPr>
        <w:t xml:space="preserve"> </w:t>
      </w:r>
      <w:r w:rsidR="00023E42" w:rsidRPr="00B242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направленности</w:t>
      </w:r>
      <w:r w:rsidR="00023E42" w:rsidRPr="00B2426B">
        <w:rPr>
          <w:rFonts w:ascii="Times New Roman" w:eastAsiaTheme="minorHAnsi" w:hAnsi="Times New Roman"/>
          <w:sz w:val="24"/>
          <w:szCs w:val="24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156B8E" w:rsidRPr="00B2426B" w:rsidRDefault="00023E42" w:rsidP="00B2426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2426B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B242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Коммуникативно-речевая направленность </w:t>
      </w:r>
      <w:r w:rsidRPr="00B2426B">
        <w:rPr>
          <w:rFonts w:ascii="Times New Roman" w:eastAsiaTheme="minorHAnsi" w:hAnsi="Times New Roman"/>
          <w:sz w:val="24"/>
          <w:szCs w:val="24"/>
        </w:rPr>
        <w:t xml:space="preserve">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 При последовательном изучении курса русского языка может быть использован </w:t>
      </w:r>
      <w:proofErr w:type="spellStart"/>
      <w:r w:rsidRPr="00B2426B">
        <w:rPr>
          <w:rFonts w:ascii="Times New Roman" w:eastAsiaTheme="minorHAnsi" w:hAnsi="Times New Roman"/>
          <w:sz w:val="24"/>
          <w:szCs w:val="24"/>
        </w:rPr>
        <w:t>разноуровневый</w:t>
      </w:r>
      <w:proofErr w:type="spellEnd"/>
      <w:r w:rsidRPr="00B2426B">
        <w:rPr>
          <w:rFonts w:ascii="Times New Roman" w:eastAsiaTheme="minorHAnsi" w:hAnsi="Times New Roman"/>
          <w:sz w:val="24"/>
          <w:szCs w:val="24"/>
        </w:rPr>
        <w:t xml:space="preserve"> подход к формированию знаний с учетом пс</w:t>
      </w:r>
      <w:r w:rsidRPr="00B2426B">
        <w:rPr>
          <w:rFonts w:ascii="Times New Roman" w:eastAsiaTheme="minorHAnsi" w:hAnsi="Times New Roman"/>
          <w:sz w:val="24"/>
          <w:szCs w:val="24"/>
        </w:rPr>
        <w:t>и</w:t>
      </w:r>
      <w:r w:rsidRPr="00B2426B">
        <w:rPr>
          <w:rFonts w:ascii="Times New Roman" w:eastAsiaTheme="minorHAnsi" w:hAnsi="Times New Roman"/>
          <w:sz w:val="24"/>
          <w:szCs w:val="24"/>
        </w:rPr>
        <w:t>хофизического развития, типологических и индивидуальных особенностей учеников.</w:t>
      </w:r>
    </w:p>
    <w:p w:rsidR="00156B8E" w:rsidRPr="00B2426B" w:rsidRDefault="00156B8E" w:rsidP="00B2426B">
      <w:pPr>
        <w:spacing w:after="0"/>
        <w:ind w:firstLine="426"/>
        <w:jc w:val="center"/>
        <w:rPr>
          <w:rFonts w:ascii="Times New Roman" w:hAnsi="Times New Roman"/>
          <w:sz w:val="24"/>
          <w:szCs w:val="24"/>
          <w:u w:val="single"/>
        </w:rPr>
      </w:pPr>
      <w:r w:rsidRPr="00B2426B">
        <w:rPr>
          <w:rFonts w:ascii="Times New Roman" w:hAnsi="Times New Roman"/>
          <w:sz w:val="24"/>
          <w:szCs w:val="24"/>
          <w:u w:val="single"/>
        </w:rPr>
        <w:t>Формы контроля уровня достижений учащихся:</w:t>
      </w:r>
    </w:p>
    <w:p w:rsidR="00156B8E" w:rsidRPr="00B2426B" w:rsidRDefault="00156B8E" w:rsidP="00B2426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B2426B">
        <w:t xml:space="preserve">тренировочные упражнения, </w:t>
      </w:r>
    </w:p>
    <w:p w:rsidR="00156B8E" w:rsidRPr="00B2426B" w:rsidRDefault="00156B8E" w:rsidP="00B2426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B2426B">
        <w:t>словарные, выборочные, комментированные, зрительные, творческие, предупред</w:t>
      </w:r>
      <w:r w:rsidRPr="00B2426B">
        <w:t>и</w:t>
      </w:r>
      <w:r w:rsidRPr="00B2426B">
        <w:t xml:space="preserve">тельные, свободные, объяснительные диктанты, </w:t>
      </w:r>
    </w:p>
    <w:p w:rsidR="00156B8E" w:rsidRPr="00B2426B" w:rsidRDefault="00156B8E" w:rsidP="00B2426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B2426B">
        <w:t xml:space="preserve">письмо по памяти, </w:t>
      </w:r>
    </w:p>
    <w:p w:rsidR="00156B8E" w:rsidRPr="00B2426B" w:rsidRDefault="00156B8E" w:rsidP="00B2426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B2426B">
        <w:t>различные виды разборо</w:t>
      </w:r>
      <w:proofErr w:type="gramStart"/>
      <w:r w:rsidRPr="00B2426B">
        <w:t>в(</w:t>
      </w:r>
      <w:proofErr w:type="gramEnd"/>
      <w:r w:rsidRPr="00B2426B">
        <w:t xml:space="preserve">фонетический, морфемный), </w:t>
      </w:r>
    </w:p>
    <w:p w:rsidR="00156B8E" w:rsidRPr="00B2426B" w:rsidRDefault="00156B8E" w:rsidP="00B2426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B2426B">
        <w:t>подготовительные работы перед написанием изложения или сочинения</w:t>
      </w:r>
    </w:p>
    <w:p w:rsidR="00156B8E" w:rsidRPr="00B2426B" w:rsidRDefault="00156B8E" w:rsidP="00B2426B">
      <w:pPr>
        <w:spacing w:after="0"/>
        <w:jc w:val="both"/>
        <w:rPr>
          <w:rFonts w:ascii="Times New Roman" w:hAnsi="Times New Roman"/>
          <w:b/>
          <w:color w:val="12213E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2426B">
        <w:rPr>
          <w:rFonts w:ascii="Times New Roman" w:hAnsi="Times New Roman"/>
          <w:sz w:val="24"/>
          <w:szCs w:val="24"/>
          <w:u w:val="single"/>
        </w:rPr>
        <w:t>Структура изучаемого предмета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6500"/>
        <w:gridCol w:w="1672"/>
        <w:gridCol w:w="1672"/>
      </w:tblGrid>
      <w:tr w:rsidR="00156B8E" w:rsidRPr="00B2426B" w:rsidTr="00325D66">
        <w:trPr>
          <w:trHeight w:val="1003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Рабочая пр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</w:tr>
      <w:tr w:rsidR="00156B8E" w:rsidRPr="00B2426B" w:rsidTr="00325D66">
        <w:trPr>
          <w:trHeight w:val="342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6B8E" w:rsidRPr="00B2426B" w:rsidTr="00325D66">
        <w:trPr>
          <w:trHeight w:val="326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B8E" w:rsidRPr="00B2426B" w:rsidTr="00325D66">
        <w:trPr>
          <w:trHeight w:val="326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56B8E" w:rsidRPr="00B2426B" w:rsidTr="00325D66">
        <w:trPr>
          <w:trHeight w:val="326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56B8E" w:rsidRPr="00B2426B" w:rsidTr="00325D66">
        <w:trPr>
          <w:trHeight w:val="326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56B8E" w:rsidRPr="00B2426B" w:rsidTr="00325D66">
        <w:trPr>
          <w:trHeight w:val="326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56B8E" w:rsidRPr="00B2426B" w:rsidTr="00325D66">
        <w:trPr>
          <w:trHeight w:val="326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56B8E" w:rsidRPr="00B2426B" w:rsidTr="00325D66">
        <w:trPr>
          <w:trHeight w:val="326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в 8 классе 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6B8E" w:rsidRPr="00B2426B" w:rsidTr="00325D66">
        <w:trPr>
          <w:trHeight w:val="342"/>
        </w:trPr>
        <w:tc>
          <w:tcPr>
            <w:tcW w:w="700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156B8E" w:rsidRPr="00B2426B" w:rsidRDefault="00156B8E" w:rsidP="00B242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  <w:tc>
          <w:tcPr>
            <w:tcW w:w="1672" w:type="dxa"/>
          </w:tcPr>
          <w:p w:rsidR="00156B8E" w:rsidRPr="00B2426B" w:rsidRDefault="00156B8E" w:rsidP="00B24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</w:tr>
    </w:tbl>
    <w:p w:rsidR="00156B8E" w:rsidRPr="00B2426B" w:rsidRDefault="00156B8E" w:rsidP="00B2426B">
      <w:pPr>
        <w:spacing w:after="0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rPr>
          <w:rFonts w:ascii="Times New Roman" w:hAnsi="Times New Roman"/>
          <w:b/>
          <w:color w:val="12213E"/>
          <w:sz w:val="24"/>
          <w:szCs w:val="24"/>
        </w:rPr>
      </w:pPr>
      <w:r w:rsidRPr="00B2426B">
        <w:rPr>
          <w:rFonts w:ascii="Times New Roman" w:hAnsi="Times New Roman"/>
          <w:b/>
          <w:color w:val="12213E"/>
          <w:sz w:val="24"/>
          <w:szCs w:val="24"/>
        </w:rPr>
        <w:t xml:space="preserve">                      </w:t>
      </w:r>
    </w:p>
    <w:p w:rsidR="00B2426B" w:rsidRDefault="00B2426B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2426B" w:rsidRDefault="00B2426B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0EF9" w:rsidRDefault="001F0EF9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0EF9" w:rsidRDefault="001F0EF9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0EF9" w:rsidRDefault="001F0EF9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0EF9" w:rsidRDefault="001F0EF9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0EF9" w:rsidRDefault="001F0EF9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648"/>
        <w:gridCol w:w="5651"/>
        <w:gridCol w:w="903"/>
        <w:gridCol w:w="901"/>
        <w:gridCol w:w="901"/>
        <w:gridCol w:w="896"/>
      </w:tblGrid>
      <w:tr w:rsidR="00156B8E" w:rsidRPr="00B2426B" w:rsidTr="00ED2C37">
        <w:trPr>
          <w:trHeight w:val="555"/>
        </w:trPr>
        <w:tc>
          <w:tcPr>
            <w:tcW w:w="417" w:type="pct"/>
            <w:vMerge w:val="restar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26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в  г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300" w:type="pct"/>
            <w:vMerge w:val="restar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26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616" w:type="pct"/>
            <w:vMerge w:val="restar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8" w:type="pct"/>
            <w:vMerge w:val="restar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417" w:type="pct"/>
            <w:vMerge w:val="restar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32" w:type="pct"/>
            <w:gridSpan w:val="2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56B8E" w:rsidRPr="00B2426B" w:rsidTr="00ED2C37">
        <w:trPr>
          <w:trHeight w:val="555"/>
        </w:trPr>
        <w:tc>
          <w:tcPr>
            <w:tcW w:w="417" w:type="pct"/>
            <w:vMerge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  <w:vMerge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Фа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к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ски</w:t>
            </w: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Предложение простое и сложное.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Сложные предложения с  союзами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, А, НО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Объяснительная записка.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Диктант  по теме «Предложение».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Анализ диктанта. Коррекция ошибок.</w:t>
            </w: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Состав слова. Однокоренные слова.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Образование слов с помощью суффиксов и прист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вок.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Правописание звонких и глухих согласных в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13- 14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15-16. 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Закрепление знаний по теме «Сложные слова».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Автобиография.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Диктант по теме «Состав слова»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Анализ диктанта. Коррекция ошибок. 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Понятие об имени существительном.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Имя собственное.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Существительные  единственного числа с шипящей на конце.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 единственном  числе.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 единственном  числе.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Безударные падежные окончания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существительных в единственном  числе.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Безударные падежные окончания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существительных в единственном  числе.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тельных во множественном числе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существ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тельных во множественном числе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Существительные с шипящей на конце.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Сочинение по плану и словосочетаниям.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Проверочная работа по теме «Имя существител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Диктант   по теме «Имя существительное».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rPr>
          <w:trHeight w:val="416"/>
        </w:trPr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Анализ диктанта. Коррекция ошибок. 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Адрес на конверте.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rPr>
          <w:trHeight w:val="412"/>
        </w:trPr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Родовые окончания прилагательных.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40 -41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4- 5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прилагател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Правописание прилагательных на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7- 8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мужского и среднего рода на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 xml:space="preserve"> и прилагательных женского рода на –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45- 46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9 -10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Склонение прилагательных во множественном чи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с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ле на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Закрепление знаний по теме «Имя прилагательное».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Анализ диктанта. Коррекция ошибок.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Сочинение «Поход Князя Игоря»   упр.149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Местоимения 3-го лица единственного числа.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Склонение местоимений 1-го лица.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Склонение местоимений 2-го лица.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Склонение местоимений 3-го лица.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Род местоимений 3-го лица единственного числа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Проверочная работа по теме «Личные местоим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ния».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Диктант по теме «Личные местоимения»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Анализ диктанта. Коррекция ошибок.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 xml:space="preserve">Р.р. Сочинение </w:t>
            </w:r>
            <w:proofErr w:type="gramStart"/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gramEnd"/>
            <w:r w:rsidRPr="00B2426B">
              <w:rPr>
                <w:rFonts w:ascii="Times New Roman" w:hAnsi="Times New Roman"/>
                <w:i/>
                <w:sz w:val="24"/>
                <w:szCs w:val="24"/>
              </w:rPr>
              <w:t xml:space="preserve"> творческого характера «Кем я хочу быть и почему?»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Заявление.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шипящих на конце слова.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Прошедшее время глагола. Род и число.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74-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77-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глаголов 2-го лица единственного числа.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Глаголы 3-го лица.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80-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Закрепление знаний по теме «Глагол».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/р. Отзыв о прочитанной книге.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84-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B2426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2426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B2426B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B2426B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87-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89-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Второе спряжение глаголов.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91-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Первое спряжение глаголов.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93-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94-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95-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29-30-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глаголов 1 и 2 спряжения.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5.03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5.03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97-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Способы проверки безударных окончаний глагола.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99-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Закрепление знаний по теме «Спряжение глаголов».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Диктант по теме «Глагол».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Анализ диктанта. Коррекция ошибок.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Анкета.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Сочинение «Случай на рыбалке».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105-106-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Простое предложение распространенное и нера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с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пространенное.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Р.р. Сочинение на основе личных наблюдений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109-110-111-112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7-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113-114-115-116.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9-10-11-12.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117-118-119.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13-14-15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120-121-122-123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16-17-18-19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Сложные предложения с союзами и союзными сл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26B">
              <w:rPr>
                <w:rFonts w:ascii="Times New Roman" w:hAnsi="Times New Roman"/>
                <w:sz w:val="24"/>
                <w:szCs w:val="24"/>
              </w:rPr>
              <w:t>вами.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Закрепление знаний по теме «Предложение».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Объявление.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Диктант по теме  «Предложение».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Анализ диктанта. Коррекция ошибок.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 приставок.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орфограмм в корне.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lastRenderedPageBreak/>
              <w:t>134-135.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Знаки препинания в предложениях.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Р.р. Изложение «Мать и сын»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6B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B8E" w:rsidRPr="00B2426B" w:rsidTr="00ED2C37"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8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6B">
              <w:rPr>
                <w:rFonts w:ascii="Times New Roman" w:hAnsi="Times New Roman"/>
                <w:b/>
                <w:sz w:val="24"/>
                <w:szCs w:val="24"/>
              </w:rPr>
              <w:t>136 ч.</w:t>
            </w: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156B8E" w:rsidRPr="00B2426B" w:rsidRDefault="00156B8E" w:rsidP="00B2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8E" w:rsidRPr="00B2426B" w:rsidRDefault="00156B8E" w:rsidP="00B2426B">
      <w:pPr>
        <w:spacing w:after="0"/>
        <w:rPr>
          <w:rFonts w:ascii="Times New Roman" w:hAnsi="Times New Roman"/>
          <w:b/>
          <w:color w:val="12213E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2426B">
        <w:rPr>
          <w:rFonts w:ascii="Times New Roman" w:hAnsi="Times New Roman"/>
          <w:sz w:val="24"/>
          <w:szCs w:val="24"/>
          <w:u w:val="single"/>
        </w:rPr>
        <w:t>Перечень учебно-методического обеспечения</w:t>
      </w:r>
    </w:p>
    <w:p w:rsidR="00156B8E" w:rsidRPr="00B2426B" w:rsidRDefault="00156B8E" w:rsidP="00B2426B">
      <w:pPr>
        <w:spacing w:after="0"/>
        <w:rPr>
          <w:rFonts w:ascii="Times New Roman" w:hAnsi="Times New Roman"/>
          <w:i/>
          <w:color w:val="12213E"/>
          <w:sz w:val="24"/>
          <w:szCs w:val="24"/>
        </w:rPr>
      </w:pPr>
      <w:r w:rsidRPr="00B2426B">
        <w:rPr>
          <w:rFonts w:ascii="Times New Roman" w:hAnsi="Times New Roman"/>
          <w:i/>
          <w:color w:val="12213E"/>
          <w:sz w:val="24"/>
          <w:szCs w:val="24"/>
        </w:rPr>
        <w:t>Для учителя:</w:t>
      </w:r>
    </w:p>
    <w:p w:rsidR="00156B8E" w:rsidRPr="00B2426B" w:rsidRDefault="00156B8E" w:rsidP="00B2426B">
      <w:pPr>
        <w:pStyle w:val="1"/>
        <w:shd w:val="clear" w:color="auto" w:fill="FFFFFF"/>
        <w:spacing w:before="0" w:beforeAutospacing="0" w:after="75" w:afterAutospacing="0" w:line="276" w:lineRule="auto"/>
        <w:rPr>
          <w:b w:val="0"/>
          <w:color w:val="111111"/>
          <w:sz w:val="24"/>
          <w:szCs w:val="24"/>
        </w:rPr>
      </w:pPr>
      <w:r w:rsidRPr="00B2426B">
        <w:rPr>
          <w:color w:val="000000"/>
          <w:sz w:val="24"/>
          <w:szCs w:val="24"/>
          <w:shd w:val="clear" w:color="auto" w:fill="FFFFFF"/>
        </w:rPr>
        <w:t xml:space="preserve">  </w:t>
      </w:r>
      <w:r w:rsidR="00B2426B" w:rsidRPr="00B2426B">
        <w:rPr>
          <w:color w:val="000000"/>
          <w:sz w:val="24"/>
          <w:szCs w:val="24"/>
          <w:shd w:val="clear" w:color="auto" w:fill="FFFFFF"/>
        </w:rPr>
        <w:t xml:space="preserve">   </w:t>
      </w:r>
      <w:r w:rsidRPr="00B2426B">
        <w:rPr>
          <w:color w:val="000000"/>
          <w:sz w:val="24"/>
          <w:szCs w:val="24"/>
          <w:shd w:val="clear" w:color="auto" w:fill="FFFFFF"/>
        </w:rPr>
        <w:t xml:space="preserve"> </w:t>
      </w:r>
      <w:r w:rsidRPr="00B2426B">
        <w:rPr>
          <w:b w:val="0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B2426B">
        <w:rPr>
          <w:b w:val="0"/>
          <w:color w:val="000000"/>
          <w:sz w:val="24"/>
          <w:szCs w:val="24"/>
          <w:shd w:val="clear" w:color="auto" w:fill="FFFFFF"/>
        </w:rPr>
        <w:t>Галунчикова</w:t>
      </w:r>
      <w:proofErr w:type="spellEnd"/>
      <w:r w:rsidRPr="00B2426B">
        <w:rPr>
          <w:b w:val="0"/>
          <w:color w:val="000000"/>
          <w:sz w:val="24"/>
          <w:szCs w:val="24"/>
          <w:shd w:val="clear" w:color="auto" w:fill="FFFFFF"/>
        </w:rPr>
        <w:t xml:space="preserve"> Н.Г. </w:t>
      </w:r>
      <w:r w:rsidRPr="00B2426B">
        <w:rPr>
          <w:b w:val="0"/>
          <w:sz w:val="24"/>
          <w:szCs w:val="24"/>
        </w:rPr>
        <w:t>Рабочая тетрадь №3 по русскому языку. Имя прилагательное. 5-9 класс. VIII вид. – М.: «Просвещение», 2014.</w:t>
      </w:r>
    </w:p>
    <w:p w:rsidR="00156B8E" w:rsidRPr="00B2426B" w:rsidRDefault="00156B8E" w:rsidP="00B2426B">
      <w:pPr>
        <w:pStyle w:val="a6"/>
        <w:numPr>
          <w:ilvl w:val="0"/>
          <w:numId w:val="6"/>
        </w:numPr>
        <w:spacing w:line="276" w:lineRule="auto"/>
      </w:pPr>
      <w:r w:rsidRPr="00B2426B">
        <w:t>Ожегов С.И. Толковый словарь русского языка/Под ред. Н.Ю.Шведовой.- М.: Русский язык, 2003.</w:t>
      </w:r>
    </w:p>
    <w:p w:rsidR="00156B8E" w:rsidRPr="00B2426B" w:rsidRDefault="00156B8E" w:rsidP="00B2426B">
      <w:pPr>
        <w:pStyle w:val="a6"/>
        <w:numPr>
          <w:ilvl w:val="0"/>
          <w:numId w:val="6"/>
        </w:numPr>
        <w:spacing w:after="200" w:line="276" w:lineRule="auto"/>
      </w:pPr>
      <w:r w:rsidRPr="00B2426B">
        <w:t>Учебник «Русский язык» 8 класс  для специальных (коррекционных) образовательных у</w:t>
      </w:r>
      <w:r w:rsidRPr="00B2426B">
        <w:t>ч</w:t>
      </w:r>
      <w:r w:rsidRPr="00B2426B">
        <w:t xml:space="preserve">реждений VIII вида Н. Г. </w:t>
      </w:r>
      <w:proofErr w:type="spellStart"/>
      <w:r w:rsidRPr="00B2426B">
        <w:t>Галунчиковой</w:t>
      </w:r>
      <w:proofErr w:type="spellEnd"/>
      <w:r w:rsidRPr="00B2426B">
        <w:t>, Э. В. Якубовской. – М.:«Просвещение», 2011 г.</w:t>
      </w:r>
    </w:p>
    <w:p w:rsidR="00156B8E" w:rsidRPr="00B2426B" w:rsidRDefault="00156B8E" w:rsidP="00B2426B">
      <w:pPr>
        <w:rPr>
          <w:rFonts w:ascii="Times New Roman" w:hAnsi="Times New Roman"/>
          <w:i/>
          <w:color w:val="12213E"/>
          <w:sz w:val="24"/>
          <w:szCs w:val="24"/>
        </w:rPr>
      </w:pPr>
      <w:r w:rsidRPr="00B2426B">
        <w:rPr>
          <w:rFonts w:ascii="Times New Roman" w:hAnsi="Times New Roman"/>
          <w:i/>
          <w:color w:val="12213E"/>
          <w:sz w:val="24"/>
          <w:szCs w:val="24"/>
        </w:rPr>
        <w:t>Для учащихся:</w:t>
      </w:r>
    </w:p>
    <w:p w:rsidR="00156B8E" w:rsidRPr="00B2426B" w:rsidRDefault="00156B8E" w:rsidP="00B2426B">
      <w:pPr>
        <w:pStyle w:val="1"/>
        <w:numPr>
          <w:ilvl w:val="0"/>
          <w:numId w:val="7"/>
        </w:numPr>
        <w:shd w:val="clear" w:color="auto" w:fill="FFFFFF"/>
        <w:spacing w:before="0" w:beforeAutospacing="0" w:after="75" w:afterAutospacing="0" w:line="276" w:lineRule="auto"/>
        <w:rPr>
          <w:b w:val="0"/>
          <w:sz w:val="24"/>
          <w:szCs w:val="24"/>
        </w:rPr>
      </w:pPr>
      <w:proofErr w:type="spellStart"/>
      <w:r w:rsidRPr="00B2426B">
        <w:rPr>
          <w:b w:val="0"/>
          <w:color w:val="000000"/>
          <w:sz w:val="24"/>
          <w:szCs w:val="24"/>
          <w:shd w:val="clear" w:color="auto" w:fill="FFFFFF"/>
        </w:rPr>
        <w:t>Галунчикова</w:t>
      </w:r>
      <w:proofErr w:type="spellEnd"/>
      <w:r w:rsidRPr="00B2426B">
        <w:rPr>
          <w:b w:val="0"/>
          <w:color w:val="000000"/>
          <w:sz w:val="24"/>
          <w:szCs w:val="24"/>
          <w:shd w:val="clear" w:color="auto" w:fill="FFFFFF"/>
        </w:rPr>
        <w:t xml:space="preserve"> Н.Г. </w:t>
      </w:r>
      <w:r w:rsidRPr="00B2426B">
        <w:rPr>
          <w:b w:val="0"/>
          <w:sz w:val="24"/>
          <w:szCs w:val="24"/>
        </w:rPr>
        <w:t>Рабочая тетрадь №3 по русскому языку. Имя прилагательное. 5-9 класс. VIII вид. – М.: «Просвещение», 2014.</w:t>
      </w:r>
    </w:p>
    <w:p w:rsidR="00156B8E" w:rsidRPr="00B2426B" w:rsidRDefault="00156B8E" w:rsidP="00B2426B">
      <w:pPr>
        <w:pStyle w:val="1"/>
        <w:numPr>
          <w:ilvl w:val="0"/>
          <w:numId w:val="7"/>
        </w:numPr>
        <w:shd w:val="clear" w:color="auto" w:fill="FFFFFF"/>
        <w:spacing w:before="0" w:beforeAutospacing="0" w:after="75" w:afterAutospacing="0" w:line="276" w:lineRule="auto"/>
        <w:rPr>
          <w:b w:val="0"/>
          <w:color w:val="111111"/>
          <w:sz w:val="24"/>
          <w:szCs w:val="24"/>
        </w:rPr>
      </w:pPr>
      <w:r w:rsidRPr="00B2426B">
        <w:rPr>
          <w:b w:val="0"/>
          <w:sz w:val="24"/>
          <w:szCs w:val="24"/>
        </w:rPr>
        <w:t>Ожегов С.И. Толковый словарь русского языка/Под ред. Н.Ю.Шведовой.- М.: Русский язык, 2003.</w:t>
      </w:r>
    </w:p>
    <w:p w:rsidR="00156B8E" w:rsidRPr="00B2426B" w:rsidRDefault="00156B8E" w:rsidP="00B2426B">
      <w:pPr>
        <w:pStyle w:val="1"/>
        <w:numPr>
          <w:ilvl w:val="0"/>
          <w:numId w:val="7"/>
        </w:numPr>
        <w:shd w:val="clear" w:color="auto" w:fill="FFFFFF"/>
        <w:spacing w:before="0" w:beforeAutospacing="0" w:after="75" w:afterAutospacing="0" w:line="276" w:lineRule="auto"/>
        <w:rPr>
          <w:b w:val="0"/>
          <w:color w:val="111111"/>
          <w:sz w:val="24"/>
          <w:szCs w:val="24"/>
        </w:rPr>
      </w:pPr>
      <w:r w:rsidRPr="00B2426B">
        <w:rPr>
          <w:b w:val="0"/>
          <w:sz w:val="24"/>
          <w:szCs w:val="24"/>
        </w:rPr>
        <w:t>Учебник «Русский язык» 8 класс  для специальных (коррекционных) образовательных у</w:t>
      </w:r>
      <w:r w:rsidRPr="00B2426B">
        <w:rPr>
          <w:b w:val="0"/>
          <w:sz w:val="24"/>
          <w:szCs w:val="24"/>
        </w:rPr>
        <w:t>ч</w:t>
      </w:r>
      <w:r w:rsidRPr="00B2426B">
        <w:rPr>
          <w:b w:val="0"/>
          <w:sz w:val="24"/>
          <w:szCs w:val="24"/>
        </w:rPr>
        <w:t xml:space="preserve">реждений VIII вида Н. Г. </w:t>
      </w:r>
      <w:proofErr w:type="spellStart"/>
      <w:r w:rsidRPr="00B2426B">
        <w:rPr>
          <w:b w:val="0"/>
          <w:sz w:val="24"/>
          <w:szCs w:val="24"/>
        </w:rPr>
        <w:t>Галунчиковой</w:t>
      </w:r>
      <w:proofErr w:type="spellEnd"/>
      <w:r w:rsidRPr="00B2426B">
        <w:rPr>
          <w:b w:val="0"/>
          <w:sz w:val="24"/>
          <w:szCs w:val="24"/>
        </w:rPr>
        <w:t>, Э. В. Якубовской. – М.: «Просвещение», 2011 г.</w:t>
      </w:r>
    </w:p>
    <w:p w:rsidR="00B2426B" w:rsidRPr="00B2426B" w:rsidRDefault="00B2426B" w:rsidP="00B2426B">
      <w:pPr>
        <w:jc w:val="both"/>
        <w:rPr>
          <w:rFonts w:ascii="Times New Roman" w:hAnsi="Times New Roman"/>
          <w:i/>
          <w:sz w:val="24"/>
          <w:szCs w:val="24"/>
        </w:rPr>
      </w:pPr>
      <w:r w:rsidRPr="00B2426B">
        <w:rPr>
          <w:rFonts w:ascii="Times New Roman" w:hAnsi="Times New Roman"/>
          <w:i/>
          <w:sz w:val="24"/>
          <w:szCs w:val="24"/>
        </w:rPr>
        <w:t>Электронные ресурсы:</w:t>
      </w:r>
    </w:p>
    <w:p w:rsidR="00B2426B" w:rsidRPr="00B2426B" w:rsidRDefault="009F4142" w:rsidP="00B2426B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="00B2426B" w:rsidRPr="00B2426B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.</w:t>
        </w:r>
        <w:r w:rsidR="00B2426B" w:rsidRPr="00B2426B">
          <w:rPr>
            <w:rStyle w:val="aa"/>
            <w:rFonts w:ascii="Times New Roman" w:hAnsi="Times New Roman"/>
            <w:sz w:val="24"/>
            <w:szCs w:val="24"/>
            <w:lang w:val="en-US"/>
          </w:rPr>
          <w:t>school</w:t>
        </w:r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-</w:t>
        </w:r>
        <w:r w:rsidR="00B2426B" w:rsidRPr="00B2426B">
          <w:rPr>
            <w:rStyle w:val="aa"/>
            <w:rFonts w:ascii="Times New Roman" w:hAnsi="Times New Roman"/>
            <w:sz w:val="24"/>
            <w:szCs w:val="24"/>
            <w:lang w:val="en-US"/>
          </w:rPr>
          <w:t>collection</w:t>
        </w:r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B2426B" w:rsidRPr="00B2426B">
          <w:rPr>
            <w:rStyle w:val="a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B2426B" w:rsidRPr="00B2426B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2426B" w:rsidRPr="00B2426B" w:rsidRDefault="009F4142" w:rsidP="00B2426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http://zavuch.info/forums.html</w:t>
        </w:r>
      </w:hyperlink>
    </w:p>
    <w:p w:rsidR="00B2426B" w:rsidRPr="00B2426B" w:rsidRDefault="009F4142" w:rsidP="00B2426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http://www.gramma.ru</w:t>
        </w:r>
      </w:hyperlink>
    </w:p>
    <w:p w:rsidR="00B2426B" w:rsidRPr="00B2426B" w:rsidRDefault="009F4142" w:rsidP="00B2426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http://www.openclass.ru</w:t>
        </w:r>
      </w:hyperlink>
    </w:p>
    <w:p w:rsidR="00B2426B" w:rsidRPr="00B2426B" w:rsidRDefault="009F4142" w:rsidP="00B2426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2426B" w:rsidRPr="00B2426B">
          <w:rPr>
            <w:rStyle w:val="aa"/>
            <w:rFonts w:ascii="Times New Roman" w:hAnsi="Times New Roman"/>
            <w:sz w:val="24"/>
            <w:szCs w:val="24"/>
          </w:rPr>
          <w:t>http://www.gramota.ru</w:t>
        </w:r>
      </w:hyperlink>
    </w:p>
    <w:p w:rsidR="00156B8E" w:rsidRPr="00B2426B" w:rsidRDefault="00156B8E" w:rsidP="00B2426B">
      <w:pPr>
        <w:spacing w:after="0"/>
        <w:rPr>
          <w:rFonts w:ascii="Times New Roman" w:hAnsi="Times New Roman"/>
          <w:color w:val="12213E"/>
          <w:sz w:val="24"/>
          <w:szCs w:val="24"/>
          <w:u w:val="single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color w:val="12213E"/>
          <w:sz w:val="24"/>
          <w:szCs w:val="24"/>
          <w:u w:val="single"/>
        </w:rPr>
      </w:pPr>
      <w:r w:rsidRPr="00B2426B">
        <w:rPr>
          <w:rFonts w:ascii="Times New Roman" w:hAnsi="Times New Roman"/>
          <w:color w:val="12213E"/>
          <w:sz w:val="24"/>
          <w:szCs w:val="24"/>
          <w:u w:val="single"/>
        </w:rPr>
        <w:t>Основные требования к знаниям и умениям учащихся:</w:t>
      </w: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color w:val="12213E"/>
          <w:sz w:val="24"/>
          <w:szCs w:val="24"/>
          <w:u w:val="single"/>
        </w:rPr>
      </w:pPr>
    </w:p>
    <w:p w:rsidR="00156B8E" w:rsidRPr="00B2426B" w:rsidRDefault="00156B8E" w:rsidP="00B2426B">
      <w:p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b/>
          <w:color w:val="12213E"/>
          <w:sz w:val="24"/>
          <w:szCs w:val="24"/>
        </w:rPr>
        <w:t>Учащиеся должны уметь:</w:t>
      </w:r>
    </w:p>
    <w:p w:rsidR="00156B8E" w:rsidRPr="00B2426B" w:rsidRDefault="00156B8E" w:rsidP="00B2426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Писать под диктовку текст, применять правила проверки написания слов;</w:t>
      </w:r>
    </w:p>
    <w:p w:rsidR="00156B8E" w:rsidRPr="00B2426B" w:rsidRDefault="00156B8E" w:rsidP="00B2426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Разбирать слова по составу, образовывать слова с помощью приставок и суффиксов;</w:t>
      </w:r>
    </w:p>
    <w:p w:rsidR="00156B8E" w:rsidRPr="00B2426B" w:rsidRDefault="00156B8E" w:rsidP="00B2426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Различать части речи;</w:t>
      </w:r>
    </w:p>
    <w:p w:rsidR="00156B8E" w:rsidRPr="00B2426B" w:rsidRDefault="00156B8E" w:rsidP="00B2426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Строить простое распространенное предложение, простое предложение с однородными членами, сложное предложение;</w:t>
      </w:r>
    </w:p>
    <w:p w:rsidR="00156B8E" w:rsidRPr="00B2426B" w:rsidRDefault="00156B8E" w:rsidP="00B2426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Писать изложение и сочинение;</w:t>
      </w:r>
    </w:p>
    <w:p w:rsidR="00156B8E" w:rsidRPr="00B2426B" w:rsidRDefault="00156B8E" w:rsidP="00B2426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Оформлять деловые бумаги;</w:t>
      </w:r>
    </w:p>
    <w:p w:rsidR="00156B8E" w:rsidRPr="00B2426B" w:rsidRDefault="00156B8E" w:rsidP="00B2426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Пользоваться школьным орфографическим словарем.</w:t>
      </w:r>
    </w:p>
    <w:p w:rsidR="00156B8E" w:rsidRPr="00B2426B" w:rsidRDefault="00156B8E" w:rsidP="00B2426B">
      <w:pPr>
        <w:spacing w:after="0"/>
        <w:ind w:left="360"/>
        <w:jc w:val="both"/>
        <w:rPr>
          <w:rFonts w:ascii="Times New Roman" w:hAnsi="Times New Roman"/>
          <w:color w:val="12213E"/>
          <w:sz w:val="24"/>
          <w:szCs w:val="24"/>
        </w:rPr>
      </w:pPr>
    </w:p>
    <w:p w:rsidR="00156B8E" w:rsidRPr="00B2426B" w:rsidRDefault="00156B8E" w:rsidP="00B2426B">
      <w:pPr>
        <w:spacing w:after="0"/>
        <w:jc w:val="both"/>
        <w:rPr>
          <w:rFonts w:ascii="Times New Roman" w:hAnsi="Times New Roman"/>
          <w:b/>
          <w:color w:val="12213E"/>
          <w:sz w:val="24"/>
          <w:szCs w:val="24"/>
        </w:rPr>
      </w:pPr>
      <w:r w:rsidRPr="00B2426B">
        <w:rPr>
          <w:rFonts w:ascii="Times New Roman" w:hAnsi="Times New Roman"/>
          <w:b/>
          <w:color w:val="12213E"/>
          <w:sz w:val="24"/>
          <w:szCs w:val="24"/>
        </w:rPr>
        <w:t>Учащиеся должны знать:</w:t>
      </w:r>
    </w:p>
    <w:p w:rsidR="00156B8E" w:rsidRPr="00B2426B" w:rsidRDefault="00156B8E" w:rsidP="00B2426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Главные и второстепенные (без конкретизации) члены предложения;</w:t>
      </w:r>
    </w:p>
    <w:p w:rsidR="00156B8E" w:rsidRPr="00B2426B" w:rsidRDefault="00156B8E" w:rsidP="00B2426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Названия частей речи, их значение;</w:t>
      </w:r>
    </w:p>
    <w:p w:rsidR="00156B8E" w:rsidRPr="00B2426B" w:rsidRDefault="00156B8E" w:rsidP="00B2426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12213E"/>
          <w:sz w:val="24"/>
          <w:szCs w:val="24"/>
        </w:rPr>
      </w:pPr>
      <w:r w:rsidRPr="00B2426B">
        <w:rPr>
          <w:rFonts w:ascii="Times New Roman" w:hAnsi="Times New Roman"/>
          <w:color w:val="12213E"/>
          <w:sz w:val="24"/>
          <w:szCs w:val="24"/>
        </w:rPr>
        <w:t>Наиболее распространенные правила правописания слов.</w:t>
      </w:r>
    </w:p>
    <w:p w:rsidR="00156B8E" w:rsidRPr="00B2426B" w:rsidRDefault="00156B8E" w:rsidP="00B242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426B" w:rsidRPr="00B2426B" w:rsidRDefault="00B2426B" w:rsidP="00B2426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2426B">
        <w:rPr>
          <w:rFonts w:ascii="Times New Roman" w:hAnsi="Times New Roman"/>
          <w:sz w:val="24"/>
          <w:szCs w:val="24"/>
          <w:u w:val="single"/>
        </w:rPr>
        <w:lastRenderedPageBreak/>
        <w:t>Нормы оценки знаний, умений, навыков учащихся по русскому языку.</w:t>
      </w:r>
    </w:p>
    <w:p w:rsidR="00B2426B" w:rsidRPr="00B2426B" w:rsidRDefault="00B2426B" w:rsidP="00B2426B">
      <w:pPr>
        <w:ind w:left="340" w:right="30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B2426B">
        <w:rPr>
          <w:rStyle w:val="60"/>
          <w:rFonts w:eastAsia="Calibri"/>
          <w:i w:val="0"/>
          <w:sz w:val="24"/>
          <w:szCs w:val="24"/>
        </w:rPr>
        <w:t>Оценка устных ответов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sz w:val="24"/>
          <w:szCs w:val="24"/>
        </w:rPr>
        <w:t>Устный опрос учащихся является одним из методов учета знаний, умений и навыков по ру</w:t>
      </w:r>
      <w:r w:rsidRPr="00B2426B">
        <w:rPr>
          <w:sz w:val="24"/>
          <w:szCs w:val="24"/>
        </w:rPr>
        <w:t>с</w:t>
      </w:r>
      <w:r w:rsidRPr="00B2426B">
        <w:rPr>
          <w:sz w:val="24"/>
          <w:szCs w:val="24"/>
        </w:rPr>
        <w:t>скому языку. При оценке устных ответов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</w:t>
      </w:r>
      <w:r w:rsidRPr="00B2426B">
        <w:rPr>
          <w:sz w:val="24"/>
          <w:szCs w:val="24"/>
        </w:rPr>
        <w:t>е</w:t>
      </w:r>
      <w:r w:rsidRPr="00B2426B">
        <w:rPr>
          <w:sz w:val="24"/>
          <w:szCs w:val="24"/>
        </w:rPr>
        <w:t>вое оформление ответа.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«5»</w:t>
      </w:r>
      <w:r w:rsidRPr="00B2426B">
        <w:rPr>
          <w:sz w:val="24"/>
          <w:szCs w:val="24"/>
        </w:rPr>
        <w:t xml:space="preserve"> ставится ученику, если он: обнаруживает понимание материала, может с помощью уч</w:t>
      </w:r>
      <w:r w:rsidRPr="00B2426B">
        <w:rPr>
          <w:sz w:val="24"/>
          <w:szCs w:val="24"/>
        </w:rPr>
        <w:t>и</w:t>
      </w:r>
      <w:r w:rsidRPr="00B2426B">
        <w:rPr>
          <w:sz w:val="24"/>
          <w:szCs w:val="24"/>
        </w:rPr>
        <w:t>теля или самостоятельно обосновать, сформулировать ответ, привести необходимые примеры; допускает единичные ошибки, которые сам исправляет.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«4»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ставится, если ученик дает ответ, в целом соответствующий требованиям оценки ответа на «5», но допускает неточности в подтверждении правил примерами и исправляет их с пом</w:t>
      </w:r>
      <w:r w:rsidRPr="00B2426B">
        <w:rPr>
          <w:sz w:val="24"/>
          <w:szCs w:val="24"/>
        </w:rPr>
        <w:t>о</w:t>
      </w:r>
      <w:r w:rsidRPr="00B2426B">
        <w:rPr>
          <w:sz w:val="24"/>
          <w:szCs w:val="24"/>
        </w:rPr>
        <w:t>щью учителя; допускает некоторые ошибки в речи; при работе над текстом или разборе предл</w:t>
      </w:r>
      <w:r w:rsidRPr="00B2426B">
        <w:rPr>
          <w:sz w:val="24"/>
          <w:szCs w:val="24"/>
        </w:rPr>
        <w:t>о</w:t>
      </w:r>
      <w:r w:rsidRPr="00B2426B">
        <w:rPr>
          <w:sz w:val="24"/>
          <w:szCs w:val="24"/>
        </w:rPr>
        <w:t>жения допускает 1-2 ошибки, которые исправляет при помощи учителя.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«3»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р</w:t>
      </w:r>
      <w:r w:rsidRPr="00B2426B">
        <w:rPr>
          <w:sz w:val="24"/>
          <w:szCs w:val="24"/>
        </w:rPr>
        <w:t>е</w:t>
      </w:r>
      <w:r w:rsidRPr="00B2426B">
        <w:rPr>
          <w:sz w:val="24"/>
          <w:szCs w:val="24"/>
        </w:rPr>
        <w:t>чи, затрудняется самостоятельно подтвердить правила примерами и делает это с помощью уч</w:t>
      </w:r>
      <w:r w:rsidRPr="00B2426B">
        <w:rPr>
          <w:sz w:val="24"/>
          <w:szCs w:val="24"/>
        </w:rPr>
        <w:t>и</w:t>
      </w:r>
      <w:r w:rsidRPr="00B2426B">
        <w:rPr>
          <w:sz w:val="24"/>
          <w:szCs w:val="24"/>
        </w:rPr>
        <w:t>теля, нуждается в постоянной помощи учителя.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«2»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ставится, если ученик обнаруживает незнание большой или наиболее существенной части изучаемого материала, допускает ошибки в формулировке правил, искажающие их смысл; в р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>боте с текстом допускает грубые ошибки, не использует помощь учителя.</w:t>
      </w:r>
    </w:p>
    <w:p w:rsidR="00B2426B" w:rsidRPr="00B2426B" w:rsidRDefault="00B2426B" w:rsidP="00B2426B">
      <w:pPr>
        <w:spacing w:after="217"/>
        <w:ind w:left="20" w:firstLine="340"/>
        <w:jc w:val="center"/>
        <w:rPr>
          <w:rFonts w:ascii="Times New Roman" w:hAnsi="Times New Roman"/>
          <w:b/>
          <w:sz w:val="24"/>
          <w:szCs w:val="24"/>
        </w:rPr>
      </w:pPr>
      <w:r w:rsidRPr="00B2426B">
        <w:rPr>
          <w:rFonts w:ascii="Times New Roman" w:hAnsi="Times New Roman"/>
          <w:b/>
          <w:sz w:val="24"/>
          <w:szCs w:val="24"/>
        </w:rPr>
        <w:t>Оценка письменных работ учащихся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Оценка знаний учащихся осуществляется по результатам повседневных письменных работ учащихся, текущих и итоговых контрольных работ.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Основными видами классных и домашних письменных работ учащихся являются обучающие работы, к которым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</w:t>
      </w:r>
      <w:r w:rsidRPr="00B2426B">
        <w:rPr>
          <w:rFonts w:ascii="Times New Roman" w:hAnsi="Times New Roman"/>
          <w:sz w:val="24"/>
          <w:szCs w:val="24"/>
        </w:rPr>
        <w:t>н</w:t>
      </w:r>
      <w:r w:rsidRPr="00B2426B">
        <w:rPr>
          <w:rFonts w:ascii="Times New Roman" w:hAnsi="Times New Roman"/>
          <w:sz w:val="24"/>
          <w:szCs w:val="24"/>
        </w:rPr>
        <w:t>трольного характера, грамматический разбор, подготовительные работы перед написанием и</w:t>
      </w:r>
      <w:r w:rsidRPr="00B2426B">
        <w:rPr>
          <w:rFonts w:ascii="Times New Roman" w:hAnsi="Times New Roman"/>
          <w:sz w:val="24"/>
          <w:szCs w:val="24"/>
        </w:rPr>
        <w:t>з</w:t>
      </w:r>
      <w:r w:rsidRPr="00B2426B">
        <w:rPr>
          <w:rFonts w:ascii="Times New Roman" w:hAnsi="Times New Roman"/>
          <w:sz w:val="24"/>
          <w:szCs w:val="24"/>
        </w:rPr>
        <w:t>ложения или сочинения и т.д.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При небрежном выполнении письменных работ, большом количестве исправлений, искаж</w:t>
      </w:r>
      <w:r w:rsidRPr="00B2426B">
        <w:rPr>
          <w:rFonts w:ascii="Times New Roman" w:hAnsi="Times New Roman"/>
          <w:sz w:val="24"/>
          <w:szCs w:val="24"/>
        </w:rPr>
        <w:t>е</w:t>
      </w:r>
      <w:r w:rsidRPr="00B2426B">
        <w:rPr>
          <w:rFonts w:ascii="Times New Roman" w:hAnsi="Times New Roman"/>
          <w:sz w:val="24"/>
          <w:szCs w:val="24"/>
        </w:rPr>
        <w:t>ний в начертании букв и их соединений оценка снижается на один балл, если это не связано с нарушением моторики у детей.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Контрольные работы могут состоять из контрольного списывания</w:t>
      </w:r>
      <w:proofErr w:type="gramStart"/>
      <w:r w:rsidRPr="00B242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2426B">
        <w:rPr>
          <w:rFonts w:ascii="Times New Roman" w:hAnsi="Times New Roman"/>
          <w:sz w:val="24"/>
          <w:szCs w:val="24"/>
        </w:rPr>
        <w:t xml:space="preserve"> контрольного </w:t>
      </w:r>
      <w:proofErr w:type="spellStart"/>
      <w:r w:rsidRPr="00B2426B">
        <w:rPr>
          <w:rFonts w:ascii="Times New Roman" w:hAnsi="Times New Roman"/>
          <w:sz w:val="24"/>
          <w:szCs w:val="24"/>
        </w:rPr>
        <w:t>диктаща</w:t>
      </w:r>
      <w:proofErr w:type="spellEnd"/>
      <w:r w:rsidRPr="00B2426B">
        <w:rPr>
          <w:rFonts w:ascii="Times New Roman" w:hAnsi="Times New Roman"/>
          <w:sz w:val="24"/>
          <w:szCs w:val="24"/>
        </w:rPr>
        <w:t>, грамматического разбора и комбинированного вида работ (контрольного списывания с разли</w:t>
      </w:r>
      <w:r w:rsidRPr="00B2426B">
        <w:rPr>
          <w:rFonts w:ascii="Times New Roman" w:hAnsi="Times New Roman"/>
          <w:sz w:val="24"/>
          <w:szCs w:val="24"/>
        </w:rPr>
        <w:t>ч</w:t>
      </w:r>
      <w:r w:rsidRPr="00B2426B">
        <w:rPr>
          <w:rFonts w:ascii="Times New Roman" w:hAnsi="Times New Roman"/>
          <w:sz w:val="24"/>
          <w:szCs w:val="24"/>
        </w:rPr>
        <w:t>ными видами орфографических и грамматических заданий). Основные виды контрольных работ - списывание и диктанты.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В числе видов грамматического разбора следует использовать задания на опознание орф</w:t>
      </w:r>
      <w:r w:rsidRPr="00B2426B">
        <w:rPr>
          <w:rFonts w:ascii="Times New Roman" w:hAnsi="Times New Roman"/>
          <w:sz w:val="24"/>
          <w:szCs w:val="24"/>
        </w:rPr>
        <w:t>о</w:t>
      </w:r>
      <w:r w:rsidRPr="00B2426B">
        <w:rPr>
          <w:rFonts w:ascii="Times New Roman" w:hAnsi="Times New Roman"/>
          <w:sz w:val="24"/>
          <w:szCs w:val="24"/>
        </w:rPr>
        <w:t>грамм, определение частей слова, частей речи, членов предложения на основе установления св</w:t>
      </w:r>
      <w:r w:rsidRPr="00B2426B">
        <w:rPr>
          <w:rFonts w:ascii="Times New Roman" w:hAnsi="Times New Roman"/>
          <w:sz w:val="24"/>
          <w:szCs w:val="24"/>
        </w:rPr>
        <w:t>я</w:t>
      </w:r>
      <w:r w:rsidRPr="00B2426B">
        <w:rPr>
          <w:rFonts w:ascii="Times New Roman" w:hAnsi="Times New Roman"/>
          <w:sz w:val="24"/>
          <w:szCs w:val="24"/>
        </w:rPr>
        <w:t>зи слов по грамматическим признакам. Содержание грамматических заданий должно быть св</w:t>
      </w:r>
      <w:r w:rsidRPr="00B2426B">
        <w:rPr>
          <w:rFonts w:ascii="Times New Roman" w:hAnsi="Times New Roman"/>
          <w:sz w:val="24"/>
          <w:szCs w:val="24"/>
        </w:rPr>
        <w:t>я</w:t>
      </w:r>
      <w:r w:rsidRPr="00B2426B">
        <w:rPr>
          <w:rFonts w:ascii="Times New Roman" w:hAnsi="Times New Roman"/>
          <w:sz w:val="24"/>
          <w:szCs w:val="24"/>
        </w:rPr>
        <w:t xml:space="preserve">зано с грамматико-орфографическим материалом, изученным не только в данном классе, но и </w:t>
      </w:r>
      <w:proofErr w:type="gramStart"/>
      <w:r w:rsidRPr="00B2426B">
        <w:rPr>
          <w:rFonts w:ascii="Times New Roman" w:hAnsi="Times New Roman"/>
          <w:sz w:val="24"/>
          <w:szCs w:val="24"/>
        </w:rPr>
        <w:t>в</w:t>
      </w:r>
      <w:proofErr w:type="gramEnd"/>
      <w:r w:rsidRPr="00B2426B">
        <w:rPr>
          <w:rFonts w:ascii="Times New Roman" w:hAnsi="Times New Roman"/>
          <w:sz w:val="24"/>
          <w:szCs w:val="24"/>
        </w:rPr>
        <w:t xml:space="preserve"> предыдущих.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Текст диктанта может быть связным или состоять из отдельных предложений. Следует изб</w:t>
      </w:r>
      <w:r w:rsidRPr="00B2426B">
        <w:rPr>
          <w:rFonts w:ascii="Times New Roman" w:hAnsi="Times New Roman"/>
          <w:sz w:val="24"/>
          <w:szCs w:val="24"/>
        </w:rPr>
        <w:t>е</w:t>
      </w:r>
      <w:r w:rsidRPr="00B2426B">
        <w:rPr>
          <w:rFonts w:ascii="Times New Roman" w:hAnsi="Times New Roman"/>
          <w:sz w:val="24"/>
          <w:szCs w:val="24"/>
        </w:rPr>
        <w:t>гать включения в текст диктанта слов на правила, которые в данном классе еще не изучались. Если такие слова встречаются, их надо записывать на доске или проговорить, выделив орф</w:t>
      </w:r>
      <w:r w:rsidRPr="00B2426B">
        <w:rPr>
          <w:rFonts w:ascii="Times New Roman" w:hAnsi="Times New Roman"/>
          <w:sz w:val="24"/>
          <w:szCs w:val="24"/>
        </w:rPr>
        <w:t>о</w:t>
      </w:r>
      <w:r w:rsidRPr="00B2426B">
        <w:rPr>
          <w:rFonts w:ascii="Times New Roman" w:hAnsi="Times New Roman"/>
          <w:sz w:val="24"/>
          <w:szCs w:val="24"/>
        </w:rPr>
        <w:t>грамму, указать на раздельное или слитное написание слов и словосочетаний, правильную п</w:t>
      </w:r>
      <w:r w:rsidRPr="00B2426B">
        <w:rPr>
          <w:rFonts w:ascii="Times New Roman" w:hAnsi="Times New Roman"/>
          <w:sz w:val="24"/>
          <w:szCs w:val="24"/>
        </w:rPr>
        <w:t>о</w:t>
      </w:r>
      <w:r w:rsidRPr="00B2426B">
        <w:rPr>
          <w:rFonts w:ascii="Times New Roman" w:hAnsi="Times New Roman"/>
          <w:sz w:val="24"/>
          <w:szCs w:val="24"/>
        </w:rPr>
        <w:t>становку знаков препинания. По содержанию и конструкции предложений тексты должны быть понятными учащимся.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lastRenderedPageBreak/>
        <w:t>Контрольные диктанты должны содержать 3-4 орфограммы на каждое проверяемое правило. Количество орфограмм должно составлять не менее 50% от числа слов текста.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 xml:space="preserve">Примерный объем текстов контрольных работ V </w:t>
      </w:r>
      <w:proofErr w:type="gramStart"/>
      <w:r w:rsidRPr="00B2426B">
        <w:rPr>
          <w:rFonts w:ascii="Times New Roman" w:hAnsi="Times New Roman"/>
          <w:sz w:val="24"/>
          <w:szCs w:val="24"/>
        </w:rPr>
        <w:t>классе</w:t>
      </w:r>
      <w:proofErr w:type="gramEnd"/>
      <w:r w:rsidRPr="00B2426B">
        <w:rPr>
          <w:rFonts w:ascii="Times New Roman" w:hAnsi="Times New Roman"/>
          <w:sz w:val="24"/>
          <w:szCs w:val="24"/>
        </w:rPr>
        <w:t xml:space="preserve"> - 45-50 слов, VI - VII - 65-70 слов, VIII - X - 75-80 слов. Учету подлежат все слова, в том числе предлоги, союзы, частицы. При пр</w:t>
      </w:r>
      <w:r w:rsidRPr="00B2426B">
        <w:rPr>
          <w:rFonts w:ascii="Times New Roman" w:hAnsi="Times New Roman"/>
          <w:sz w:val="24"/>
          <w:szCs w:val="24"/>
        </w:rPr>
        <w:t>о</w:t>
      </w:r>
      <w:r w:rsidRPr="00B2426B">
        <w:rPr>
          <w:rFonts w:ascii="Times New Roman" w:hAnsi="Times New Roman"/>
          <w:sz w:val="24"/>
          <w:szCs w:val="24"/>
        </w:rPr>
        <w:t>ведении контрольного списывания с грамматическим заданием объем текста следует уменьшить. Проведение контрольных диктантов с дополнительными грамматическими и другими заданиями в коррекционной школе VIII вида не рекомендуется.</w:t>
      </w:r>
    </w:p>
    <w:p w:rsidR="00B2426B" w:rsidRPr="00B2426B" w:rsidRDefault="00B2426B" w:rsidP="00B2426B">
      <w:pPr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>Дети, которые занимаются с логопедом, не освобождаются от написания контрольных ди</w:t>
      </w:r>
      <w:r w:rsidRPr="00B2426B">
        <w:rPr>
          <w:rFonts w:ascii="Times New Roman" w:hAnsi="Times New Roman"/>
          <w:sz w:val="24"/>
          <w:szCs w:val="24"/>
        </w:rPr>
        <w:t>к</w:t>
      </w:r>
      <w:r w:rsidRPr="00B2426B">
        <w:rPr>
          <w:rFonts w:ascii="Times New Roman" w:hAnsi="Times New Roman"/>
          <w:sz w:val="24"/>
          <w:szCs w:val="24"/>
        </w:rPr>
        <w:t>тантов в классе. Оцениваются такие работы в зависимости от индивидуального продвижения д</w:t>
      </w:r>
      <w:r w:rsidRPr="00B2426B">
        <w:rPr>
          <w:rFonts w:ascii="Times New Roman" w:hAnsi="Times New Roman"/>
          <w:sz w:val="24"/>
          <w:szCs w:val="24"/>
        </w:rPr>
        <w:t>е</w:t>
      </w:r>
      <w:r w:rsidRPr="00B2426B">
        <w:rPr>
          <w:rFonts w:ascii="Times New Roman" w:hAnsi="Times New Roman"/>
          <w:sz w:val="24"/>
          <w:szCs w:val="24"/>
        </w:rPr>
        <w:t>тей.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sz w:val="24"/>
          <w:szCs w:val="24"/>
        </w:rPr>
        <w:t>Контрольные работы оцениваются с учетом индивидуальных особенностей усвоения учебн</w:t>
      </w:r>
      <w:r w:rsidRPr="00B2426B">
        <w:rPr>
          <w:sz w:val="24"/>
          <w:szCs w:val="24"/>
        </w:rPr>
        <w:t>о</w:t>
      </w:r>
      <w:r w:rsidRPr="00B2426B">
        <w:rPr>
          <w:sz w:val="24"/>
          <w:szCs w:val="24"/>
        </w:rPr>
        <w:t>го материала каждым таким учеником.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sz w:val="24"/>
          <w:szCs w:val="24"/>
        </w:rPr>
        <w:t>При оценке письменных работ следует руководствоваться следующими нормами:</w:t>
      </w:r>
    </w:p>
    <w:p w:rsidR="00B2426B" w:rsidRPr="00B2426B" w:rsidRDefault="00B2426B" w:rsidP="00B2426B">
      <w:pPr>
        <w:spacing w:after="0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B2426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2426B">
        <w:rPr>
          <w:rFonts w:ascii="Times New Roman" w:hAnsi="Times New Roman"/>
          <w:b/>
          <w:sz w:val="24"/>
          <w:szCs w:val="24"/>
        </w:rPr>
        <w:t>-</w:t>
      </w:r>
      <w:r w:rsidRPr="00B2426B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2426B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 xml:space="preserve">«5» </w:t>
      </w:r>
      <w:r w:rsidRPr="00B2426B">
        <w:rPr>
          <w:sz w:val="24"/>
          <w:szCs w:val="24"/>
        </w:rPr>
        <w:t>ставится за работу, написанную без ошибок.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«4»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 за работу с 1-2 ошибками.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«3»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 за работу с 3-5 ошибками.</w:t>
      </w:r>
    </w:p>
    <w:p w:rsidR="00B2426B" w:rsidRPr="00B2426B" w:rsidRDefault="00B2426B" w:rsidP="00B2426B">
      <w:pPr>
        <w:pStyle w:val="8"/>
        <w:shd w:val="clear" w:color="auto" w:fill="auto"/>
        <w:spacing w:after="178" w:line="276" w:lineRule="auto"/>
        <w:ind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«2»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 за работу, в которой допущено 6-8 ошибок.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B2426B">
        <w:rPr>
          <w:sz w:val="24"/>
          <w:szCs w:val="24"/>
        </w:rPr>
        <w:t xml:space="preserve">      В письменных работах не учитывается 1-2 исправлений или 1 пунктуационная ошибка. Н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 xml:space="preserve">личие трех исправлений или двух пунктуационных ошибок на изученное правило соответствует 1 орфографической ошибке. Ошибки на </w:t>
      </w:r>
      <w:proofErr w:type="spellStart"/>
      <w:r w:rsidRPr="00B2426B">
        <w:rPr>
          <w:sz w:val="24"/>
          <w:szCs w:val="24"/>
        </w:rPr>
        <w:t>непройденные</w:t>
      </w:r>
      <w:proofErr w:type="spellEnd"/>
      <w:r w:rsidRPr="00B2426B">
        <w:rPr>
          <w:sz w:val="24"/>
          <w:szCs w:val="24"/>
        </w:rPr>
        <w:t xml:space="preserve"> правила правописания не учитываются. За одну ошибку в диктанте считается:</w:t>
      </w:r>
    </w:p>
    <w:p w:rsidR="00B2426B" w:rsidRPr="00B2426B" w:rsidRDefault="00B2426B" w:rsidP="00B2426B">
      <w:pPr>
        <w:pStyle w:val="8"/>
        <w:shd w:val="clear" w:color="auto" w:fill="auto"/>
        <w:tabs>
          <w:tab w:val="left" w:pos="214"/>
        </w:tabs>
        <w:spacing w:line="276" w:lineRule="auto"/>
        <w:ind w:right="20" w:firstLine="0"/>
        <w:rPr>
          <w:sz w:val="24"/>
          <w:szCs w:val="24"/>
        </w:rPr>
      </w:pPr>
      <w:r w:rsidRPr="00B2426B">
        <w:rPr>
          <w:sz w:val="24"/>
          <w:szCs w:val="24"/>
        </w:rPr>
        <w:t>а)</w:t>
      </w:r>
      <w:r w:rsidRPr="00B2426B">
        <w:rPr>
          <w:sz w:val="24"/>
          <w:szCs w:val="24"/>
        </w:rPr>
        <w:tab/>
        <w:t>Повторение ошибок в одном и том же слове (например, в слове «лыжи» дважды написано на конце «</w:t>
      </w:r>
      <w:proofErr w:type="spellStart"/>
      <w:r w:rsidRPr="00B2426B">
        <w:rPr>
          <w:sz w:val="24"/>
          <w:szCs w:val="24"/>
        </w:rPr>
        <w:t>ы</w:t>
      </w:r>
      <w:proofErr w:type="spellEnd"/>
      <w:r w:rsidRPr="00B2426B">
        <w:rPr>
          <w:sz w:val="24"/>
          <w:szCs w:val="24"/>
        </w:rPr>
        <w:t>»). Если же подобная ошибка на это же правило встречается в другом слове, она учит</w:t>
      </w:r>
      <w:r w:rsidRPr="00B2426B">
        <w:rPr>
          <w:sz w:val="24"/>
          <w:szCs w:val="24"/>
        </w:rPr>
        <w:t>ы</w:t>
      </w:r>
      <w:r w:rsidRPr="00B2426B">
        <w:rPr>
          <w:sz w:val="24"/>
          <w:szCs w:val="24"/>
        </w:rPr>
        <w:t>вается.</w:t>
      </w:r>
    </w:p>
    <w:p w:rsidR="00B2426B" w:rsidRPr="00B2426B" w:rsidRDefault="00B2426B" w:rsidP="00B2426B">
      <w:pPr>
        <w:pStyle w:val="8"/>
        <w:shd w:val="clear" w:color="auto" w:fill="auto"/>
        <w:tabs>
          <w:tab w:val="left" w:pos="202"/>
        </w:tabs>
        <w:spacing w:line="276" w:lineRule="auto"/>
        <w:ind w:firstLine="0"/>
        <w:rPr>
          <w:sz w:val="24"/>
          <w:szCs w:val="24"/>
        </w:rPr>
      </w:pPr>
      <w:r w:rsidRPr="00B2426B">
        <w:rPr>
          <w:sz w:val="24"/>
          <w:szCs w:val="24"/>
        </w:rPr>
        <w:t>б</w:t>
      </w:r>
      <w:proofErr w:type="gramStart"/>
      <w:r w:rsidRPr="00B2426B">
        <w:rPr>
          <w:sz w:val="24"/>
          <w:szCs w:val="24"/>
        </w:rPr>
        <w:t>)Д</w:t>
      </w:r>
      <w:proofErr w:type="gramEnd"/>
      <w:r w:rsidRPr="00B2426B">
        <w:rPr>
          <w:sz w:val="24"/>
          <w:szCs w:val="24"/>
        </w:rPr>
        <w:t>ве негрубые ошибки.</w:t>
      </w:r>
      <w:r w:rsidRPr="00B2426B">
        <w:rPr>
          <w:rStyle w:val="ab"/>
          <w:sz w:val="24"/>
          <w:szCs w:val="24"/>
        </w:rPr>
        <w:t xml:space="preserve"> Негрубыми</w:t>
      </w:r>
      <w:r w:rsidRPr="00B2426B">
        <w:rPr>
          <w:sz w:val="24"/>
          <w:szCs w:val="24"/>
        </w:rPr>
        <w:t xml:space="preserve"> считаются следующие ошибки:</w:t>
      </w:r>
    </w:p>
    <w:p w:rsidR="00B2426B" w:rsidRPr="00B2426B" w:rsidRDefault="00B2426B" w:rsidP="00B2426B">
      <w:pPr>
        <w:pStyle w:val="8"/>
        <w:numPr>
          <w:ilvl w:val="0"/>
          <w:numId w:val="10"/>
        </w:numPr>
        <w:shd w:val="clear" w:color="auto" w:fill="auto"/>
        <w:tabs>
          <w:tab w:val="left" w:pos="574"/>
        </w:tabs>
        <w:spacing w:line="276" w:lineRule="auto"/>
        <w:ind w:firstLine="340"/>
        <w:rPr>
          <w:sz w:val="24"/>
          <w:szCs w:val="24"/>
        </w:rPr>
      </w:pPr>
      <w:r w:rsidRPr="00B2426B">
        <w:rPr>
          <w:sz w:val="24"/>
          <w:szCs w:val="24"/>
        </w:rPr>
        <w:t>повторение одной и той же буквы (например, «посуда»);</w:t>
      </w:r>
    </w:p>
    <w:p w:rsidR="00B2426B" w:rsidRPr="00B2426B" w:rsidRDefault="00B2426B" w:rsidP="00B2426B">
      <w:pPr>
        <w:pStyle w:val="8"/>
        <w:numPr>
          <w:ilvl w:val="0"/>
          <w:numId w:val="10"/>
        </w:numPr>
        <w:shd w:val="clear" w:color="auto" w:fill="auto"/>
        <w:tabs>
          <w:tab w:val="left" w:pos="577"/>
        </w:tabs>
        <w:spacing w:line="276" w:lineRule="auto"/>
        <w:ind w:firstLine="340"/>
        <w:rPr>
          <w:sz w:val="24"/>
          <w:szCs w:val="24"/>
        </w:rPr>
      </w:pPr>
      <w:proofErr w:type="spellStart"/>
      <w:r w:rsidRPr="00B2426B">
        <w:rPr>
          <w:sz w:val="24"/>
          <w:szCs w:val="24"/>
        </w:rPr>
        <w:t>недописывание</w:t>
      </w:r>
      <w:proofErr w:type="spellEnd"/>
      <w:r w:rsidRPr="00B2426B">
        <w:rPr>
          <w:sz w:val="24"/>
          <w:szCs w:val="24"/>
        </w:rPr>
        <w:t xml:space="preserve"> слов;</w:t>
      </w:r>
    </w:p>
    <w:p w:rsidR="00B2426B" w:rsidRPr="00B2426B" w:rsidRDefault="00B2426B" w:rsidP="00B2426B">
      <w:pPr>
        <w:pStyle w:val="8"/>
        <w:numPr>
          <w:ilvl w:val="0"/>
          <w:numId w:val="10"/>
        </w:numPr>
        <w:shd w:val="clear" w:color="auto" w:fill="auto"/>
        <w:tabs>
          <w:tab w:val="left" w:pos="577"/>
        </w:tabs>
        <w:spacing w:line="276" w:lineRule="auto"/>
        <w:ind w:firstLine="340"/>
        <w:rPr>
          <w:sz w:val="24"/>
          <w:szCs w:val="24"/>
        </w:rPr>
      </w:pPr>
      <w:r w:rsidRPr="00B2426B">
        <w:rPr>
          <w:sz w:val="24"/>
          <w:szCs w:val="24"/>
        </w:rPr>
        <w:t>пропуск одной части слова при переносе;</w:t>
      </w:r>
    </w:p>
    <w:p w:rsidR="00B2426B" w:rsidRPr="00B2426B" w:rsidRDefault="00B2426B" w:rsidP="00B2426B">
      <w:pPr>
        <w:pStyle w:val="8"/>
        <w:numPr>
          <w:ilvl w:val="0"/>
          <w:numId w:val="10"/>
        </w:numPr>
        <w:shd w:val="clear" w:color="auto" w:fill="auto"/>
        <w:tabs>
          <w:tab w:val="left" w:pos="577"/>
        </w:tabs>
        <w:spacing w:line="276" w:lineRule="auto"/>
        <w:ind w:firstLine="340"/>
        <w:rPr>
          <w:sz w:val="24"/>
          <w:szCs w:val="24"/>
        </w:rPr>
      </w:pPr>
      <w:r w:rsidRPr="00B2426B">
        <w:rPr>
          <w:sz w:val="24"/>
          <w:szCs w:val="24"/>
        </w:rPr>
        <w:t>повторное написание одного и того же слова в предложении.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firstLine="340"/>
        <w:rPr>
          <w:sz w:val="24"/>
          <w:szCs w:val="24"/>
        </w:rPr>
      </w:pPr>
      <w:r w:rsidRPr="00B2426B">
        <w:rPr>
          <w:sz w:val="24"/>
          <w:szCs w:val="24"/>
        </w:rPr>
        <w:t>Ошибки, обусловленные тяжелыми нарушениями речи и письма, следует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B2426B">
        <w:rPr>
          <w:sz w:val="24"/>
          <w:szCs w:val="24"/>
        </w:rPr>
        <w:t xml:space="preserve">рассматривать индивидуально для каждого ученика. Специфическими ошибками являются ошибки на замену согласных, &amp; у детей с тяжелыми нарушениями речи - искажение </w:t>
      </w:r>
      <w:proofErr w:type="spellStart"/>
      <w:proofErr w:type="gramStart"/>
      <w:r w:rsidRPr="00B2426B">
        <w:rPr>
          <w:sz w:val="24"/>
          <w:szCs w:val="24"/>
        </w:rPr>
        <w:t>звуко-буквенного</w:t>
      </w:r>
      <w:proofErr w:type="spellEnd"/>
      <w:proofErr w:type="gramEnd"/>
      <w:r w:rsidRPr="00B2426B">
        <w:rPr>
          <w:sz w:val="24"/>
          <w:szCs w:val="24"/>
        </w:rPr>
        <w:t xml:space="preserve"> состава слов (пропуски, перестановки, добавления, </w:t>
      </w:r>
      <w:proofErr w:type="spellStart"/>
      <w:r w:rsidRPr="00B2426B">
        <w:rPr>
          <w:sz w:val="24"/>
          <w:szCs w:val="24"/>
        </w:rPr>
        <w:t>недописывание</w:t>
      </w:r>
      <w:proofErr w:type="spellEnd"/>
      <w:r w:rsidRPr="00B2426B">
        <w:rPr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</w:t>
      </w:r>
      <w:r w:rsidRPr="00B2426B">
        <w:rPr>
          <w:sz w:val="24"/>
          <w:szCs w:val="24"/>
        </w:rPr>
        <w:t>и</w:t>
      </w:r>
      <w:r w:rsidRPr="00B2426B">
        <w:rPr>
          <w:sz w:val="24"/>
          <w:szCs w:val="24"/>
        </w:rPr>
        <w:t>фические ошибки приравниваются к одной орфографической ошибке.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0"/>
        <w:rPr>
          <w:sz w:val="24"/>
          <w:szCs w:val="24"/>
        </w:rPr>
      </w:pPr>
      <w:r w:rsidRPr="00B2426B">
        <w:rPr>
          <w:sz w:val="24"/>
          <w:szCs w:val="24"/>
        </w:rPr>
        <w:t xml:space="preserve">      При оценке</w:t>
      </w:r>
      <w:r w:rsidRPr="00B2426B">
        <w:rPr>
          <w:rStyle w:val="ac"/>
          <w:sz w:val="24"/>
          <w:szCs w:val="24"/>
        </w:rPr>
        <w:t xml:space="preserve"> грамматического разбора</w:t>
      </w:r>
      <w:r w:rsidRPr="00B2426B">
        <w:rPr>
          <w:sz w:val="24"/>
          <w:szCs w:val="24"/>
        </w:rPr>
        <w:t xml:space="preserve"> следует руководствоваться следующими норматив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>ми: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«5»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ставится, если ученик обнаруживает осознанное усвоение грамматических понятий, пр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>вил, умеет применить свои знания в процессе грамматического разбора, работу выполняет без ошибок или допускает 1-2 исправления.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«4»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ставится, если ученик в основном обнаруживает усвоение изученного материала, умеет применить свои знания, хотя и допускает 2-3 ошибки.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«3»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ставится, если ученик обнаруживает недостаточное понимание изученного материала, з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>трудняется в применении своих знаний, допускает 4-5 ошибок или не справляется с одним из з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>даний.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4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«2»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ставится, если ученик обнаруживает плохое знание учебного материала, не справляется с большинством грамматических заданий.</w:t>
      </w:r>
    </w:p>
    <w:p w:rsidR="00B2426B" w:rsidRPr="00B2426B" w:rsidRDefault="00B2426B" w:rsidP="00B2426B">
      <w:pPr>
        <w:pStyle w:val="30"/>
        <w:shd w:val="clear" w:color="auto" w:fill="auto"/>
        <w:spacing w:before="0" w:after="160" w:line="276" w:lineRule="auto"/>
        <w:ind w:firstLine="320"/>
        <w:jc w:val="center"/>
        <w:rPr>
          <w:rFonts w:ascii="Times New Roman" w:hAnsi="Times New Roman"/>
          <w:b/>
          <w:sz w:val="24"/>
          <w:szCs w:val="24"/>
        </w:rPr>
      </w:pPr>
      <w:r w:rsidRPr="00B2426B">
        <w:rPr>
          <w:rFonts w:ascii="Times New Roman" w:hAnsi="Times New Roman"/>
          <w:b/>
          <w:sz w:val="24"/>
          <w:szCs w:val="24"/>
        </w:rPr>
        <w:lastRenderedPageBreak/>
        <w:t>Изложения и сочинения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80"/>
        <w:rPr>
          <w:sz w:val="24"/>
          <w:szCs w:val="24"/>
        </w:rPr>
      </w:pPr>
      <w:r w:rsidRPr="00B2426B">
        <w:rPr>
          <w:sz w:val="24"/>
          <w:szCs w:val="24"/>
        </w:rPr>
        <w:t>Изложения и сочинения в коррекционной школе могут быть только обучающего характера. При проведении изложения учитель должен тщательно отбирать материал, учитывая тему ра</w:t>
      </w:r>
      <w:r w:rsidRPr="00B2426B">
        <w:rPr>
          <w:sz w:val="24"/>
          <w:szCs w:val="24"/>
        </w:rPr>
        <w:t>с</w:t>
      </w:r>
      <w:r w:rsidRPr="00B2426B">
        <w:rPr>
          <w:sz w:val="24"/>
          <w:szCs w:val="24"/>
        </w:rPr>
        <w:t xml:space="preserve">сказа, его объем, трудности в содержании синтаксических конструкций, словаря и орфографии. В IV-V классах для изложений даются тексты повествовательного характера, объемом 20-45 слов, в последующие годы тексты усложняются как по содержанию, так и по объему: в VI-VII- 45-70 слов, </w:t>
      </w:r>
      <w:r w:rsidRPr="00B2426B">
        <w:rPr>
          <w:sz w:val="24"/>
          <w:szCs w:val="24"/>
          <w:lang w:val="en-US"/>
        </w:rPr>
        <w:t>VIII</w:t>
      </w:r>
      <w:r w:rsidRPr="00B2426B">
        <w:rPr>
          <w:sz w:val="24"/>
          <w:szCs w:val="24"/>
        </w:rPr>
        <w:t>-</w:t>
      </w:r>
      <w:r w:rsidRPr="00B2426B">
        <w:rPr>
          <w:sz w:val="24"/>
          <w:szCs w:val="24"/>
          <w:lang w:val="en-US"/>
        </w:rPr>
        <w:t>IX</w:t>
      </w:r>
      <w:r w:rsidRPr="00B2426B">
        <w:rPr>
          <w:sz w:val="24"/>
          <w:szCs w:val="24"/>
        </w:rPr>
        <w:t xml:space="preserve"> классах - 70-100 слов. Изложения пишутся по готовому плану или составле</w:t>
      </w:r>
      <w:r w:rsidRPr="00B2426B">
        <w:rPr>
          <w:sz w:val="24"/>
          <w:szCs w:val="24"/>
        </w:rPr>
        <w:t>н</w:t>
      </w:r>
      <w:r w:rsidRPr="00B2426B">
        <w:rPr>
          <w:sz w:val="24"/>
          <w:szCs w:val="24"/>
        </w:rPr>
        <w:t xml:space="preserve">ному коллективно под руководством учителя, в </w:t>
      </w:r>
      <w:r w:rsidRPr="00B2426B">
        <w:rPr>
          <w:sz w:val="24"/>
          <w:szCs w:val="24"/>
          <w:lang w:val="en-US"/>
        </w:rPr>
        <w:t>VIII</w:t>
      </w:r>
      <w:r w:rsidRPr="00B2426B">
        <w:rPr>
          <w:sz w:val="24"/>
          <w:szCs w:val="24"/>
        </w:rPr>
        <w:t>-</w:t>
      </w:r>
      <w:r w:rsidRPr="00B2426B">
        <w:rPr>
          <w:sz w:val="24"/>
          <w:szCs w:val="24"/>
          <w:lang w:val="en-US"/>
        </w:rPr>
        <w:t>IX</w:t>
      </w:r>
      <w:r w:rsidRPr="00B2426B">
        <w:rPr>
          <w:sz w:val="24"/>
          <w:szCs w:val="24"/>
        </w:rPr>
        <w:t xml:space="preserve"> классах допускается самостоятельное составление планов учащимися.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20"/>
        <w:rPr>
          <w:sz w:val="24"/>
          <w:szCs w:val="24"/>
        </w:rPr>
      </w:pPr>
      <w:r w:rsidRPr="00B2426B">
        <w:rPr>
          <w:sz w:val="24"/>
          <w:szCs w:val="24"/>
        </w:rPr>
        <w:t>При оценке изложений и сочинений учитываются правильность, полнота и последовател</w:t>
      </w:r>
      <w:r w:rsidRPr="00B2426B">
        <w:rPr>
          <w:sz w:val="24"/>
          <w:szCs w:val="24"/>
        </w:rPr>
        <w:t>ь</w:t>
      </w:r>
      <w:r w:rsidRPr="00B2426B">
        <w:rPr>
          <w:sz w:val="24"/>
          <w:szCs w:val="24"/>
        </w:rPr>
        <w:t>ность передачи содержания.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20"/>
        <w:rPr>
          <w:sz w:val="24"/>
          <w:szCs w:val="24"/>
        </w:rPr>
      </w:pPr>
      <w:r w:rsidRPr="00B2426B">
        <w:rPr>
          <w:sz w:val="24"/>
          <w:szCs w:val="24"/>
        </w:rPr>
        <w:t>При проверке изложений и сочинений выводится одна общая оценка, охватывающая все ст</w:t>
      </w:r>
      <w:r w:rsidRPr="00B2426B">
        <w:rPr>
          <w:sz w:val="24"/>
          <w:szCs w:val="24"/>
        </w:rPr>
        <w:t>о</w:t>
      </w:r>
      <w:r w:rsidRPr="00B2426B">
        <w:rPr>
          <w:sz w:val="24"/>
          <w:szCs w:val="24"/>
        </w:rPr>
        <w:t>роны данной работы.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2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«5»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 xml:space="preserve">ставится ученику за правильное, полное, последовательное изложение авторского текста (темы) без ошибок в построении предложений, употреблении слов; </w:t>
      </w:r>
      <w:proofErr w:type="spellStart"/>
      <w:r w:rsidRPr="00B2426B">
        <w:rPr>
          <w:sz w:val="24"/>
          <w:szCs w:val="24"/>
        </w:rPr>
        <w:t>дорускаются</w:t>
      </w:r>
      <w:proofErr w:type="spellEnd"/>
      <w:r w:rsidRPr="00B2426B">
        <w:rPr>
          <w:sz w:val="24"/>
          <w:szCs w:val="24"/>
        </w:rPr>
        <w:t xml:space="preserve"> 1-2 орфограф</w:t>
      </w:r>
      <w:r w:rsidRPr="00B2426B">
        <w:rPr>
          <w:sz w:val="24"/>
          <w:szCs w:val="24"/>
        </w:rPr>
        <w:t>и</w:t>
      </w:r>
      <w:r w:rsidRPr="00B2426B">
        <w:rPr>
          <w:sz w:val="24"/>
          <w:szCs w:val="24"/>
        </w:rPr>
        <w:t>ческие ошибки.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2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«4»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 за изложение (сочинение), написанное без искажений авторского текста (темы) с пропуском второстепенных звеньев, не влияющих на понимание основного смысла, без ошибок в построении предложения, допускается 3-4 орфографические ошибки.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2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«3»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 за изложение (сочинение), написанное с отступлениями от авторского текста (темы), с 2-3 ошибками в построении предложения и употреблении слов, влияющих на поним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>ние основного смысла, 5-6 орфографическими ошибками.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320"/>
        <w:rPr>
          <w:sz w:val="24"/>
          <w:szCs w:val="24"/>
        </w:rPr>
      </w:pPr>
      <w:r w:rsidRPr="00B2426B">
        <w:rPr>
          <w:b/>
          <w:color w:val="FF0000"/>
          <w:sz w:val="24"/>
          <w:szCs w:val="24"/>
        </w:rPr>
        <w:t>«2»</w:t>
      </w:r>
      <w:r w:rsidRPr="00B2426B">
        <w:rPr>
          <w:color w:val="FF0000"/>
          <w:sz w:val="24"/>
          <w:szCs w:val="24"/>
        </w:rPr>
        <w:t xml:space="preserve"> </w:t>
      </w:r>
      <w:r w:rsidRPr="00B2426B">
        <w:rPr>
          <w:sz w:val="24"/>
          <w:szCs w:val="24"/>
        </w:rPr>
        <w:t>ставится за изложение (сочинение), в котором имеются значительные отступления от а</w:t>
      </w:r>
      <w:r w:rsidRPr="00B2426B">
        <w:rPr>
          <w:sz w:val="24"/>
          <w:szCs w:val="24"/>
        </w:rPr>
        <w:t>в</w:t>
      </w:r>
      <w:r w:rsidRPr="00B2426B">
        <w:rPr>
          <w:sz w:val="24"/>
          <w:szCs w:val="24"/>
        </w:rPr>
        <w:t>торского текста (тема не раскрыта), имеется более 4 ошибок в построении предложений и упо</w:t>
      </w:r>
      <w:r w:rsidRPr="00B2426B">
        <w:rPr>
          <w:sz w:val="24"/>
          <w:szCs w:val="24"/>
        </w:rPr>
        <w:t>т</w:t>
      </w:r>
      <w:r w:rsidRPr="00B2426B">
        <w:rPr>
          <w:sz w:val="24"/>
          <w:szCs w:val="24"/>
        </w:rPr>
        <w:t>реблении слов, более 6 орфографических ошибок.</w:t>
      </w:r>
    </w:p>
    <w:p w:rsidR="00B2426B" w:rsidRPr="00B2426B" w:rsidRDefault="00B2426B" w:rsidP="00B2426B">
      <w:pPr>
        <w:pStyle w:val="8"/>
        <w:shd w:val="clear" w:color="auto" w:fill="auto"/>
        <w:spacing w:line="276" w:lineRule="auto"/>
        <w:ind w:right="20" w:firstLine="780"/>
        <w:rPr>
          <w:sz w:val="24"/>
          <w:szCs w:val="24"/>
        </w:rPr>
      </w:pPr>
      <w:r w:rsidRPr="00B2426B">
        <w:rPr>
          <w:sz w:val="24"/>
          <w:szCs w:val="24"/>
        </w:rPr>
        <w:t>Перед написанием изложений и сочинений должна быть проведена подготовительная р</w:t>
      </w:r>
      <w:r w:rsidRPr="00B2426B">
        <w:rPr>
          <w:sz w:val="24"/>
          <w:szCs w:val="24"/>
        </w:rPr>
        <w:t>а</w:t>
      </w:r>
      <w:r w:rsidRPr="00B2426B">
        <w:rPr>
          <w:sz w:val="24"/>
          <w:szCs w:val="24"/>
        </w:rPr>
        <w:t>бота. На самом уроке трудные в отношении орфографии слова выписываются на доске; учащи</w:t>
      </w:r>
      <w:r w:rsidRPr="00B2426B">
        <w:rPr>
          <w:sz w:val="24"/>
          <w:szCs w:val="24"/>
        </w:rPr>
        <w:t>м</w:t>
      </w:r>
      <w:r w:rsidRPr="00B2426B">
        <w:rPr>
          <w:sz w:val="24"/>
          <w:szCs w:val="24"/>
        </w:rPr>
        <w:t>ся разрешается пользоваться орфографическим словарем, обращаться к учителю.</w:t>
      </w:r>
    </w:p>
    <w:p w:rsidR="00B2426B" w:rsidRPr="00B2426B" w:rsidRDefault="00B2426B" w:rsidP="00B2426B">
      <w:pPr>
        <w:rPr>
          <w:rFonts w:ascii="Times New Roman" w:hAnsi="Times New Roman"/>
          <w:sz w:val="24"/>
          <w:szCs w:val="24"/>
        </w:rPr>
      </w:pPr>
      <w:r w:rsidRPr="00B2426B">
        <w:rPr>
          <w:rFonts w:ascii="Times New Roman" w:hAnsi="Times New Roman"/>
          <w:sz w:val="24"/>
          <w:szCs w:val="24"/>
        </w:rPr>
        <w:t xml:space="preserve">            В исключительных случаях, когда в основном при правильной, последовательной перед</w:t>
      </w:r>
      <w:r w:rsidRPr="00B2426B">
        <w:rPr>
          <w:rFonts w:ascii="Times New Roman" w:hAnsi="Times New Roman"/>
          <w:sz w:val="24"/>
          <w:szCs w:val="24"/>
        </w:rPr>
        <w:t>а</w:t>
      </w:r>
      <w:r w:rsidRPr="00B2426B">
        <w:rPr>
          <w:rFonts w:ascii="Times New Roman" w:hAnsi="Times New Roman"/>
          <w:sz w:val="24"/>
          <w:szCs w:val="24"/>
        </w:rPr>
        <w:t xml:space="preserve">че содержания допущено 7 и более орфографических ошибок, </w:t>
      </w:r>
      <w:proofErr w:type="gramStart"/>
      <w:r w:rsidRPr="00B2426B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B2426B">
        <w:rPr>
          <w:rFonts w:ascii="Times New Roman" w:hAnsi="Times New Roman"/>
          <w:sz w:val="24"/>
          <w:szCs w:val="24"/>
        </w:rPr>
        <w:t xml:space="preserve"> выставить две оценки - за грамотность и изложение содержания.</w:t>
      </w:r>
    </w:p>
    <w:p w:rsidR="00B2426B" w:rsidRPr="00B2426B" w:rsidRDefault="00B2426B" w:rsidP="00B2426B">
      <w:pPr>
        <w:rPr>
          <w:rFonts w:ascii="Times New Roman" w:hAnsi="Times New Roman"/>
          <w:sz w:val="24"/>
          <w:szCs w:val="24"/>
        </w:rPr>
      </w:pPr>
    </w:p>
    <w:p w:rsidR="00B2426B" w:rsidRPr="00B2426B" w:rsidRDefault="00B2426B" w:rsidP="00B2426B">
      <w:pPr>
        <w:rPr>
          <w:rFonts w:ascii="Times New Roman" w:hAnsi="Times New Roman"/>
          <w:sz w:val="24"/>
          <w:szCs w:val="24"/>
        </w:rPr>
      </w:pPr>
    </w:p>
    <w:p w:rsidR="00B2426B" w:rsidRPr="00B2426B" w:rsidRDefault="00B2426B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B8E" w:rsidRPr="00B2426B" w:rsidRDefault="00156B8E" w:rsidP="00B242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56B8E" w:rsidRPr="00B2426B" w:rsidSect="004736D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5pt;height:13.5pt" o:bullet="t">
        <v:imagedata r:id="rId1" o:title=""/>
      </v:shape>
    </w:pict>
  </w:numPicBullet>
  <w:abstractNum w:abstractNumId="0">
    <w:nsid w:val="0B2E182C"/>
    <w:multiLevelType w:val="hybridMultilevel"/>
    <w:tmpl w:val="28BC42E8"/>
    <w:lvl w:ilvl="0" w:tplc="DD12BD5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10487E"/>
    <w:multiLevelType w:val="hybridMultilevel"/>
    <w:tmpl w:val="10BA28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D610CE"/>
    <w:multiLevelType w:val="multilevel"/>
    <w:tmpl w:val="A78A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76B16"/>
    <w:multiLevelType w:val="multilevel"/>
    <w:tmpl w:val="56020A0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BB0BE8"/>
    <w:multiLevelType w:val="hybridMultilevel"/>
    <w:tmpl w:val="F870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165E97"/>
    <w:multiLevelType w:val="hybridMultilevel"/>
    <w:tmpl w:val="FDA43FC4"/>
    <w:lvl w:ilvl="0" w:tplc="7ABE609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44FD5BCB"/>
    <w:multiLevelType w:val="hybridMultilevel"/>
    <w:tmpl w:val="70CA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B11FC"/>
    <w:multiLevelType w:val="hybridMultilevel"/>
    <w:tmpl w:val="4384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F53EA4"/>
    <w:multiLevelType w:val="hybridMultilevel"/>
    <w:tmpl w:val="70CA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6DE"/>
    <w:rsid w:val="00023E42"/>
    <w:rsid w:val="00033C70"/>
    <w:rsid w:val="00115B4F"/>
    <w:rsid w:val="00156B8E"/>
    <w:rsid w:val="00176FD7"/>
    <w:rsid w:val="001F0EF9"/>
    <w:rsid w:val="00325D66"/>
    <w:rsid w:val="00367441"/>
    <w:rsid w:val="004254B5"/>
    <w:rsid w:val="0043648D"/>
    <w:rsid w:val="0045088A"/>
    <w:rsid w:val="004736DE"/>
    <w:rsid w:val="004F780F"/>
    <w:rsid w:val="00521ADC"/>
    <w:rsid w:val="005A1FA0"/>
    <w:rsid w:val="005E2086"/>
    <w:rsid w:val="007D1F68"/>
    <w:rsid w:val="008E0EA1"/>
    <w:rsid w:val="009F4142"/>
    <w:rsid w:val="00A52DAB"/>
    <w:rsid w:val="00B2426B"/>
    <w:rsid w:val="00ED2C37"/>
    <w:rsid w:val="00E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E0E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EA1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rmal (Web)"/>
    <w:basedOn w:val="a"/>
    <w:rsid w:val="00473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736DE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4736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8"/>
    <w:locked/>
    <w:rsid w:val="004736D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7"/>
    <w:rsid w:val="004736DE"/>
    <w:pPr>
      <w:shd w:val="clear" w:color="auto" w:fill="FFFFFF"/>
      <w:spacing w:after="0" w:line="214" w:lineRule="exact"/>
      <w:ind w:hanging="190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6">
    <w:name w:val="Основной текст6"/>
    <w:basedOn w:val="a7"/>
    <w:uiPriority w:val="99"/>
    <w:rsid w:val="004736DE"/>
    <w:rPr>
      <w:u w:val="single"/>
    </w:rPr>
  </w:style>
  <w:style w:type="table" w:styleId="a8">
    <w:name w:val="Table Grid"/>
    <w:basedOn w:val="a1"/>
    <w:uiPriority w:val="99"/>
    <w:rsid w:val="0047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36DE"/>
    <w:rPr>
      <w:rFonts w:cs="Times New Roman"/>
      <w:b/>
      <w:bCs/>
    </w:rPr>
  </w:style>
  <w:style w:type="character" w:styleId="aa">
    <w:name w:val="Hyperlink"/>
    <w:basedOn w:val="a0"/>
    <w:semiHidden/>
    <w:rsid w:val="00B2426B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B2426B"/>
    <w:rPr>
      <w:rFonts w:eastAsia="Times New Roman"/>
      <w:sz w:val="21"/>
      <w:szCs w:val="21"/>
      <w:shd w:val="clear" w:color="auto" w:fill="FFFFFF"/>
    </w:rPr>
  </w:style>
  <w:style w:type="character" w:customStyle="1" w:styleId="60">
    <w:name w:val="Основной текст (6) + Курсив"/>
    <w:basedOn w:val="a0"/>
    <w:rsid w:val="00B242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;Курсив"/>
    <w:basedOn w:val="a7"/>
    <w:rsid w:val="00B2426B"/>
    <w:rPr>
      <w:rFonts w:eastAsia="Times New Roman"/>
      <w:b/>
      <w:bCs/>
      <w:i/>
      <w:iCs/>
      <w:shd w:val="clear" w:color="auto" w:fill="FFFFFF"/>
    </w:rPr>
  </w:style>
  <w:style w:type="character" w:customStyle="1" w:styleId="ac">
    <w:name w:val="Основной текст + Полужирный"/>
    <w:basedOn w:val="a7"/>
    <w:rsid w:val="00B2426B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26B"/>
    <w:pPr>
      <w:shd w:val="clear" w:color="auto" w:fill="FFFFFF"/>
      <w:spacing w:before="540" w:after="120" w:line="230" w:lineRule="exact"/>
      <w:ind w:hanging="300"/>
    </w:pPr>
    <w:rPr>
      <w:rFonts w:eastAsia="Times New Roman"/>
      <w:sz w:val="21"/>
      <w:szCs w:val="21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1F0EF9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vuch.info/forum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-collection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ot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Reanimator Extreme Edition</Company>
  <LinksUpToDate>false</LinksUpToDate>
  <CharactersWithSpaces>22793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Алена</dc:creator>
  <cp:keywords/>
  <dc:description/>
  <cp:lastModifiedBy>Алена</cp:lastModifiedBy>
  <cp:revision>5</cp:revision>
  <cp:lastPrinted>2015-01-11T09:50:00Z</cp:lastPrinted>
  <dcterms:created xsi:type="dcterms:W3CDTF">2014-12-12T04:29:00Z</dcterms:created>
  <dcterms:modified xsi:type="dcterms:W3CDTF">2015-01-11T09:50:00Z</dcterms:modified>
</cp:coreProperties>
</file>